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395" w:rsidRDefault="004C1D28" w:rsidP="004C1D28">
      <w:pPr>
        <w:spacing w:after="0"/>
        <w:rPr>
          <w:rFonts w:ascii="Times New Roman" w:hAnsi="Times New Roman"/>
          <w:b/>
          <w:sz w:val="28"/>
          <w:szCs w:val="28"/>
        </w:rPr>
      </w:pPr>
      <w:r>
        <w:rPr>
          <w:rFonts w:ascii="Times New Roman" w:hAnsi="Times New Roman"/>
          <w:b/>
          <w:sz w:val="28"/>
          <w:szCs w:val="28"/>
        </w:rPr>
        <w:t xml:space="preserve">     </w:t>
      </w:r>
      <w:r w:rsidR="00713F5A">
        <w:rPr>
          <w:rFonts w:ascii="Times New Roman" w:hAnsi="Times New Roman"/>
          <w:b/>
          <w:sz w:val="28"/>
          <w:szCs w:val="28"/>
        </w:rPr>
        <w:t xml:space="preserve">                          МЕЛЕТ</w:t>
      </w:r>
      <w:r w:rsidR="00055395">
        <w:rPr>
          <w:rFonts w:ascii="Times New Roman" w:hAnsi="Times New Roman"/>
          <w:b/>
          <w:sz w:val="28"/>
          <w:szCs w:val="28"/>
        </w:rPr>
        <w:t>СКАЯ СЕЛЬСКАЯ ДУМА</w:t>
      </w:r>
    </w:p>
    <w:p w:rsidR="00055395" w:rsidRDefault="00055395" w:rsidP="004C1D28">
      <w:pPr>
        <w:spacing w:after="0"/>
        <w:jc w:val="center"/>
        <w:rPr>
          <w:rFonts w:ascii="Times New Roman" w:hAnsi="Times New Roman"/>
          <w:b/>
          <w:sz w:val="28"/>
          <w:szCs w:val="28"/>
        </w:rPr>
      </w:pPr>
      <w:r>
        <w:rPr>
          <w:rFonts w:ascii="Times New Roman" w:hAnsi="Times New Roman"/>
          <w:b/>
          <w:sz w:val="28"/>
          <w:szCs w:val="28"/>
        </w:rPr>
        <w:t>МАЛМЫЖСКОГО РАЙОНА КИРОВСКОЙ ОБЛАСТИ</w:t>
      </w:r>
    </w:p>
    <w:p w:rsidR="00055395" w:rsidRDefault="00055395" w:rsidP="004C1D28">
      <w:pPr>
        <w:spacing w:after="0"/>
        <w:jc w:val="center"/>
        <w:rPr>
          <w:rFonts w:ascii="Times New Roman" w:hAnsi="Times New Roman"/>
          <w:b/>
          <w:sz w:val="28"/>
          <w:szCs w:val="28"/>
        </w:rPr>
      </w:pPr>
      <w:r>
        <w:rPr>
          <w:rFonts w:ascii="Times New Roman" w:hAnsi="Times New Roman"/>
          <w:b/>
          <w:sz w:val="28"/>
          <w:szCs w:val="28"/>
        </w:rPr>
        <w:t>четвертого созыва</w:t>
      </w:r>
    </w:p>
    <w:p w:rsidR="00055395" w:rsidRDefault="000C723B" w:rsidP="004C1D28">
      <w:pPr>
        <w:suppressAutoHyphens/>
        <w:spacing w:after="0"/>
        <w:jc w:val="center"/>
        <w:rPr>
          <w:rFonts w:ascii="Times New Roman" w:hAnsi="Times New Roman"/>
          <w:b/>
          <w:bCs/>
          <w:sz w:val="28"/>
          <w:szCs w:val="28"/>
          <w:lang w:eastAsia="zh-CN"/>
        </w:rPr>
      </w:pPr>
      <w:r>
        <w:rPr>
          <w:rFonts w:ascii="Times New Roman" w:hAnsi="Times New Roman"/>
          <w:b/>
          <w:bCs/>
          <w:sz w:val="28"/>
          <w:szCs w:val="28"/>
          <w:lang w:eastAsia="zh-CN"/>
        </w:rPr>
        <w:t>проект</w:t>
      </w:r>
    </w:p>
    <w:p w:rsidR="00055395" w:rsidRDefault="00055395" w:rsidP="004C1D28">
      <w:pPr>
        <w:suppressAutoHyphens/>
        <w:spacing w:after="0"/>
        <w:jc w:val="center"/>
        <w:rPr>
          <w:rFonts w:ascii="Times New Roman" w:hAnsi="Times New Roman"/>
          <w:sz w:val="28"/>
          <w:szCs w:val="28"/>
          <w:lang w:eastAsia="zh-CN"/>
        </w:rPr>
      </w:pPr>
      <w:r>
        <w:rPr>
          <w:rFonts w:ascii="Times New Roman" w:hAnsi="Times New Roman"/>
          <w:b/>
          <w:bCs/>
          <w:sz w:val="28"/>
          <w:szCs w:val="28"/>
          <w:lang w:eastAsia="zh-CN"/>
        </w:rPr>
        <w:t>РЕШЕНИЕ</w:t>
      </w:r>
    </w:p>
    <w:p w:rsidR="00055395" w:rsidRDefault="00055395" w:rsidP="004C1D28">
      <w:pPr>
        <w:shd w:val="clear" w:color="auto" w:fill="FFFFFF"/>
        <w:spacing w:after="0"/>
        <w:jc w:val="center"/>
        <w:textAlignment w:val="baseline"/>
        <w:rPr>
          <w:rFonts w:ascii="Times New Roman" w:hAnsi="Times New Roman"/>
          <w:b/>
          <w:sz w:val="28"/>
          <w:szCs w:val="28"/>
        </w:rPr>
      </w:pPr>
    </w:p>
    <w:p w:rsidR="00055395" w:rsidRDefault="00713F5A" w:rsidP="004C1D28">
      <w:pPr>
        <w:suppressAutoHyphens/>
        <w:spacing w:after="0"/>
        <w:rPr>
          <w:rFonts w:ascii="Times New Roman" w:hAnsi="Times New Roman"/>
          <w:sz w:val="24"/>
          <w:szCs w:val="24"/>
          <w:lang w:eastAsia="zh-CN"/>
        </w:rPr>
      </w:pPr>
      <w:r>
        <w:rPr>
          <w:rFonts w:ascii="Times New Roman" w:hAnsi="Times New Roman"/>
          <w:spacing w:val="7"/>
          <w:sz w:val="28"/>
          <w:szCs w:val="28"/>
          <w:lang w:eastAsia="zh-CN"/>
        </w:rPr>
        <w:t>________2021</w:t>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t>№  __</w:t>
      </w:r>
      <w:r w:rsidR="00055395">
        <w:rPr>
          <w:rFonts w:ascii="Times New Roman" w:hAnsi="Times New Roman"/>
          <w:spacing w:val="7"/>
          <w:sz w:val="28"/>
          <w:szCs w:val="28"/>
          <w:lang w:eastAsia="zh-CN"/>
        </w:rPr>
        <w:t xml:space="preserve">                                               </w:t>
      </w:r>
      <w:r w:rsidR="00055395">
        <w:rPr>
          <w:rFonts w:ascii="Times New Roman" w:hAnsi="Times New Roman"/>
          <w:spacing w:val="7"/>
          <w:sz w:val="28"/>
          <w:szCs w:val="28"/>
          <w:lang w:eastAsia="zh-CN"/>
        </w:rPr>
        <w:tab/>
      </w:r>
      <w:r w:rsidR="00055395">
        <w:rPr>
          <w:rFonts w:ascii="Times New Roman" w:hAnsi="Times New Roman"/>
          <w:spacing w:val="7"/>
          <w:sz w:val="28"/>
          <w:szCs w:val="28"/>
          <w:lang w:eastAsia="zh-CN"/>
        </w:rPr>
        <w:tab/>
        <w:t xml:space="preserve"> </w:t>
      </w:r>
    </w:p>
    <w:p w:rsidR="00055395" w:rsidRDefault="00055395" w:rsidP="004C1D28">
      <w:pPr>
        <w:spacing w:after="0"/>
        <w:ind w:right="9"/>
        <w:jc w:val="both"/>
        <w:rPr>
          <w:rFonts w:ascii="Times New Roman" w:hAnsi="Times New Roman"/>
          <w:spacing w:val="-2"/>
          <w:sz w:val="28"/>
          <w:szCs w:val="28"/>
        </w:rPr>
      </w:pPr>
    </w:p>
    <w:p w:rsidR="00055395" w:rsidRDefault="00055395" w:rsidP="004C1D28">
      <w:pPr>
        <w:shd w:val="clear" w:color="auto" w:fill="FFFFFF"/>
        <w:spacing w:after="0"/>
        <w:jc w:val="center"/>
        <w:textAlignment w:val="baseline"/>
        <w:rPr>
          <w:rFonts w:ascii="Times New Roman" w:hAnsi="Times New Roman"/>
          <w:b/>
          <w:sz w:val="28"/>
          <w:szCs w:val="28"/>
        </w:rPr>
      </w:pPr>
      <w:r>
        <w:rPr>
          <w:rFonts w:ascii="Times New Roman" w:hAnsi="Times New Roman"/>
          <w:b/>
          <w:sz w:val="28"/>
          <w:szCs w:val="28"/>
        </w:rPr>
        <w:t xml:space="preserve">Об утверждении Положения о </w:t>
      </w:r>
      <w:bookmarkStart w:id="0" w:name="_Hlk73706793"/>
      <w:r>
        <w:rPr>
          <w:rFonts w:ascii="Times New Roman" w:hAnsi="Times New Roman"/>
          <w:b/>
          <w:sz w:val="28"/>
          <w:szCs w:val="28"/>
        </w:rPr>
        <w:t xml:space="preserve">муниципальном контроле </w:t>
      </w:r>
      <w:bookmarkEnd w:id="0"/>
    </w:p>
    <w:p w:rsidR="00055395" w:rsidRDefault="00055395" w:rsidP="004C1D28">
      <w:pPr>
        <w:shd w:val="clear" w:color="auto" w:fill="FFFFFF"/>
        <w:spacing w:after="0"/>
        <w:jc w:val="center"/>
        <w:textAlignment w:val="baseline"/>
        <w:rPr>
          <w:rFonts w:ascii="Times New Roman" w:hAnsi="Times New Roman"/>
          <w:b/>
          <w:color w:val="000000"/>
          <w:spacing w:val="2"/>
          <w:sz w:val="28"/>
          <w:szCs w:val="28"/>
        </w:rPr>
      </w:pPr>
      <w:r>
        <w:rPr>
          <w:rFonts w:ascii="Times New Roman" w:hAnsi="Times New Roman"/>
          <w:b/>
          <w:spacing w:val="2"/>
          <w:sz w:val="28"/>
          <w:szCs w:val="28"/>
        </w:rPr>
        <w:t xml:space="preserve">на автомобильном транспорте, городском наземном электрическом транспорте и в дорожном хозяйстве в </w:t>
      </w:r>
      <w:proofErr w:type="spellStart"/>
      <w:r w:rsidR="00713F5A">
        <w:rPr>
          <w:rFonts w:ascii="Times New Roman" w:hAnsi="Times New Roman"/>
          <w:b/>
          <w:sz w:val="28"/>
          <w:szCs w:val="28"/>
        </w:rPr>
        <w:t>Мелет</w:t>
      </w:r>
      <w:r>
        <w:rPr>
          <w:rFonts w:ascii="Times New Roman" w:hAnsi="Times New Roman"/>
          <w:b/>
          <w:sz w:val="28"/>
          <w:szCs w:val="28"/>
        </w:rPr>
        <w:t>ском</w:t>
      </w:r>
      <w:proofErr w:type="spellEnd"/>
      <w:r>
        <w:rPr>
          <w:rFonts w:ascii="Times New Roman" w:hAnsi="Times New Roman"/>
          <w:b/>
          <w:sz w:val="28"/>
          <w:szCs w:val="28"/>
        </w:rPr>
        <w:t xml:space="preserve"> сельском поселении </w:t>
      </w:r>
    </w:p>
    <w:p w:rsidR="00055395" w:rsidRDefault="00055395" w:rsidP="004C1D28">
      <w:pPr>
        <w:spacing w:after="0"/>
        <w:jc w:val="center"/>
        <w:outlineLvl w:val="0"/>
        <w:rPr>
          <w:rFonts w:ascii="Times New Roman" w:hAnsi="Times New Roman"/>
          <w:sz w:val="28"/>
          <w:szCs w:val="28"/>
        </w:rPr>
      </w:pPr>
      <w:proofErr w:type="spellStart"/>
      <w:r>
        <w:rPr>
          <w:rFonts w:ascii="Times New Roman" w:hAnsi="Times New Roman"/>
          <w:b/>
          <w:sz w:val="28"/>
          <w:szCs w:val="28"/>
        </w:rPr>
        <w:t>Малмыжского</w:t>
      </w:r>
      <w:proofErr w:type="spellEnd"/>
      <w:r>
        <w:rPr>
          <w:rFonts w:ascii="Times New Roman" w:hAnsi="Times New Roman"/>
          <w:b/>
          <w:sz w:val="28"/>
          <w:szCs w:val="28"/>
        </w:rPr>
        <w:t xml:space="preserve"> района Кировской области.</w:t>
      </w:r>
    </w:p>
    <w:p w:rsidR="00055395" w:rsidRDefault="00055395" w:rsidP="00055395">
      <w:pPr>
        <w:outlineLvl w:val="0"/>
        <w:rPr>
          <w:rFonts w:ascii="Times New Roman" w:hAnsi="Times New Roman"/>
          <w:strike/>
          <w:sz w:val="28"/>
          <w:szCs w:val="28"/>
        </w:rPr>
      </w:pPr>
    </w:p>
    <w:p w:rsidR="00055395" w:rsidRDefault="00055395" w:rsidP="00055395">
      <w:pPr>
        <w:suppressAutoHyphens/>
        <w:ind w:firstLine="720"/>
        <w:jc w:val="both"/>
        <w:rPr>
          <w:rFonts w:ascii="Times New Roman" w:hAnsi="Times New Roman"/>
          <w:sz w:val="28"/>
          <w:szCs w:val="28"/>
          <w:lang w:eastAsia="zh-CN"/>
        </w:rPr>
      </w:pPr>
      <w:r>
        <w:rPr>
          <w:rFonts w:ascii="Times New Roman" w:hAnsi="Times New Roman"/>
          <w:sz w:val="28"/>
          <w:szCs w:val="28"/>
        </w:rPr>
        <w:t xml:space="preserve">В соответствии с Федеральными </w:t>
      </w:r>
      <w:hyperlink r:id="rId4" w:history="1">
        <w:proofErr w:type="gramStart"/>
        <w:r>
          <w:rPr>
            <w:rStyle w:val="a5"/>
            <w:rFonts w:ascii="Times New Roman" w:hAnsi="Times New Roman"/>
            <w:color w:val="000000"/>
            <w:sz w:val="28"/>
            <w:szCs w:val="28"/>
          </w:rPr>
          <w:t>закон</w:t>
        </w:r>
      </w:hyperlink>
      <w:r>
        <w:rPr>
          <w:rFonts w:ascii="Times New Roman" w:hAnsi="Times New Roman"/>
          <w:sz w:val="28"/>
          <w:szCs w:val="28"/>
        </w:rPr>
        <w:t>ами</w:t>
      </w:r>
      <w:proofErr w:type="gramEnd"/>
      <w:r>
        <w:rPr>
          <w:rFonts w:ascii="Times New Roman" w:hAnsi="Times New Roman"/>
          <w:sz w:val="28"/>
          <w:szCs w:val="28"/>
        </w:rPr>
        <w:t xml:space="preserve"> от 06.10.2003 № 131-ФЗ «Об общих принципах организации местного самоуправления                               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 259-ФЗ «Устав автомобильного транспорта и городского наземного электрического транспорта», от 31.07.2020 248-ФЗ                        «О государственном контроле (надзоре) и муниципальном </w:t>
      </w:r>
      <w:proofErr w:type="gramStart"/>
      <w:r>
        <w:rPr>
          <w:rFonts w:ascii="Times New Roman" w:hAnsi="Times New Roman"/>
          <w:sz w:val="28"/>
          <w:szCs w:val="28"/>
        </w:rPr>
        <w:t>контроле</w:t>
      </w:r>
      <w:proofErr w:type="gramEnd"/>
      <w:r>
        <w:rPr>
          <w:rFonts w:ascii="Times New Roman" w:hAnsi="Times New Roman"/>
          <w:sz w:val="28"/>
          <w:szCs w:val="28"/>
        </w:rPr>
        <w:t xml:space="preserve">                   в Российской Федерации»,</w:t>
      </w:r>
      <w:r w:rsidR="004C1D28">
        <w:rPr>
          <w:rFonts w:ascii="Times New Roman" w:hAnsi="Times New Roman"/>
          <w:sz w:val="28"/>
          <w:szCs w:val="28"/>
        </w:rPr>
        <w:t xml:space="preserve"> муниципального обр</w:t>
      </w:r>
      <w:r w:rsidR="00713F5A">
        <w:rPr>
          <w:rFonts w:ascii="Times New Roman" w:hAnsi="Times New Roman"/>
          <w:sz w:val="28"/>
          <w:szCs w:val="28"/>
        </w:rPr>
        <w:t xml:space="preserve">азования </w:t>
      </w:r>
      <w:proofErr w:type="spellStart"/>
      <w:r w:rsidR="00713F5A">
        <w:rPr>
          <w:rFonts w:ascii="Times New Roman" w:hAnsi="Times New Roman"/>
          <w:sz w:val="28"/>
          <w:szCs w:val="28"/>
        </w:rPr>
        <w:t>Мелет</w:t>
      </w:r>
      <w:r>
        <w:rPr>
          <w:rFonts w:ascii="Times New Roman" w:hAnsi="Times New Roman"/>
          <w:sz w:val="28"/>
          <w:szCs w:val="28"/>
        </w:rPr>
        <w:t>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Малмыжског</w:t>
      </w:r>
      <w:r w:rsidR="004C1D28">
        <w:rPr>
          <w:rFonts w:ascii="Times New Roman" w:hAnsi="Times New Roman"/>
          <w:sz w:val="28"/>
          <w:szCs w:val="28"/>
        </w:rPr>
        <w:t>о</w:t>
      </w:r>
      <w:proofErr w:type="spellEnd"/>
      <w:r w:rsidR="004C1D28">
        <w:rPr>
          <w:rFonts w:ascii="Times New Roman" w:hAnsi="Times New Roman"/>
          <w:sz w:val="28"/>
          <w:szCs w:val="28"/>
        </w:rPr>
        <w:t xml:space="preserve"> </w:t>
      </w:r>
      <w:r w:rsidR="00713F5A">
        <w:rPr>
          <w:rFonts w:ascii="Times New Roman" w:hAnsi="Times New Roman"/>
          <w:sz w:val="28"/>
          <w:szCs w:val="28"/>
        </w:rPr>
        <w:t xml:space="preserve">района Кировской области, </w:t>
      </w:r>
      <w:proofErr w:type="spellStart"/>
      <w:r w:rsidR="00713F5A">
        <w:rPr>
          <w:rFonts w:ascii="Times New Roman" w:hAnsi="Times New Roman"/>
          <w:sz w:val="28"/>
          <w:szCs w:val="28"/>
        </w:rPr>
        <w:t>Мелет</w:t>
      </w:r>
      <w:r>
        <w:rPr>
          <w:rFonts w:ascii="Times New Roman" w:hAnsi="Times New Roman"/>
          <w:sz w:val="28"/>
          <w:szCs w:val="28"/>
        </w:rPr>
        <w:t>ская</w:t>
      </w:r>
      <w:proofErr w:type="spellEnd"/>
      <w:r>
        <w:rPr>
          <w:rFonts w:ascii="Times New Roman" w:hAnsi="Times New Roman"/>
          <w:sz w:val="28"/>
          <w:szCs w:val="28"/>
        </w:rPr>
        <w:t xml:space="preserve"> сельская Дума РЕШИЛА:</w:t>
      </w:r>
    </w:p>
    <w:p w:rsidR="00055395" w:rsidRDefault="00055395" w:rsidP="00055395">
      <w:pPr>
        <w:pStyle w:val="ConsPlusNormal"/>
        <w:tabs>
          <w:tab w:val="left" w:pos="1134"/>
        </w:tabs>
        <w:ind w:firstLine="709"/>
        <w:jc w:val="both"/>
        <w:rPr>
          <w:sz w:val="28"/>
        </w:rPr>
      </w:pPr>
      <w:r>
        <w:rPr>
          <w:sz w:val="28"/>
        </w:rPr>
        <w:t xml:space="preserve">1. Утвердить прилагаемое Положение о муниципальном контроле </w:t>
      </w:r>
      <w:r>
        <w:rPr>
          <w:spacing w:val="2"/>
          <w:sz w:val="28"/>
          <w:szCs w:val="28"/>
        </w:rPr>
        <w:t xml:space="preserve">на автомобильном транспорте, городском наземном электрическом транспорте и в дорожном хозяйстве </w:t>
      </w:r>
      <w:r w:rsidR="00713F5A">
        <w:rPr>
          <w:sz w:val="28"/>
          <w:szCs w:val="28"/>
        </w:rPr>
        <w:t xml:space="preserve">в  </w:t>
      </w:r>
      <w:proofErr w:type="spellStart"/>
      <w:r w:rsidR="00713F5A">
        <w:rPr>
          <w:sz w:val="28"/>
          <w:szCs w:val="28"/>
        </w:rPr>
        <w:t>Мелет</w:t>
      </w:r>
      <w:r w:rsidR="004C1D28">
        <w:rPr>
          <w:sz w:val="28"/>
          <w:szCs w:val="28"/>
        </w:rPr>
        <w:t>ском</w:t>
      </w:r>
      <w:proofErr w:type="spellEnd"/>
      <w:r w:rsidR="004C1D28">
        <w:rPr>
          <w:sz w:val="28"/>
          <w:szCs w:val="28"/>
        </w:rPr>
        <w:t xml:space="preserve">  сельском  поселении</w:t>
      </w:r>
      <w:r>
        <w:rPr>
          <w:sz w:val="28"/>
        </w:rPr>
        <w:t>.</w:t>
      </w:r>
    </w:p>
    <w:p w:rsidR="00055395" w:rsidRDefault="00055395" w:rsidP="00055395">
      <w:pPr>
        <w:autoSpaceDE w:val="0"/>
        <w:ind w:firstLine="709"/>
        <w:jc w:val="both"/>
        <w:rPr>
          <w:rFonts w:ascii="Times New Roman" w:hAnsi="Times New Roman"/>
          <w:sz w:val="28"/>
          <w:szCs w:val="28"/>
        </w:rPr>
      </w:pPr>
      <w:r>
        <w:rPr>
          <w:rFonts w:ascii="Times New Roman" w:hAnsi="Times New Roman"/>
          <w:sz w:val="28"/>
          <w:szCs w:val="28"/>
        </w:rPr>
        <w:t xml:space="preserve">2.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решения оставляю за собой.</w:t>
      </w:r>
    </w:p>
    <w:p w:rsidR="00055395" w:rsidRDefault="00055395" w:rsidP="00055395">
      <w:pPr>
        <w:autoSpaceDE w:val="0"/>
        <w:ind w:firstLine="709"/>
        <w:jc w:val="both"/>
        <w:rPr>
          <w:rFonts w:ascii="Times New Roman" w:hAnsi="Times New Roman"/>
          <w:bCs/>
          <w:sz w:val="28"/>
          <w:szCs w:val="28"/>
        </w:rPr>
      </w:pPr>
      <w:r>
        <w:rPr>
          <w:rFonts w:ascii="Times New Roman" w:hAnsi="Times New Roman"/>
          <w:sz w:val="28"/>
          <w:szCs w:val="28"/>
        </w:rPr>
        <w:t xml:space="preserve">3. </w:t>
      </w:r>
      <w:r>
        <w:rPr>
          <w:rFonts w:ascii="Times New Roman" w:hAnsi="Times New Roman"/>
          <w:bCs/>
          <w:sz w:val="28"/>
          <w:szCs w:val="28"/>
        </w:rPr>
        <w:t>Настоящее решение вступает в силу</w:t>
      </w:r>
      <w:r>
        <w:rPr>
          <w:rFonts w:ascii="Times New Roman" w:hAnsi="Times New Roman"/>
          <w:sz w:val="28"/>
          <w:szCs w:val="28"/>
        </w:rPr>
        <w:t xml:space="preserve"> со дня его официального </w:t>
      </w:r>
      <w:r>
        <w:rPr>
          <w:rFonts w:ascii="Times New Roman" w:hAnsi="Times New Roman"/>
          <w:bCs/>
          <w:sz w:val="28"/>
          <w:szCs w:val="28"/>
        </w:rPr>
        <w:t>опубликования.</w:t>
      </w:r>
    </w:p>
    <w:p w:rsidR="00055395" w:rsidRDefault="00055395" w:rsidP="00055395">
      <w:pPr>
        <w:autoSpaceDE w:val="0"/>
        <w:rPr>
          <w:rFonts w:ascii="Times New Roman" w:hAnsi="Times New Roman"/>
          <w:sz w:val="28"/>
          <w:szCs w:val="28"/>
        </w:rPr>
      </w:pPr>
    </w:p>
    <w:p w:rsidR="00055395" w:rsidRDefault="00055395" w:rsidP="004C1D28">
      <w:pPr>
        <w:autoSpaceDE w:val="0"/>
        <w:spacing w:after="0"/>
        <w:rPr>
          <w:rFonts w:ascii="Times New Roman" w:hAnsi="Times New Roman"/>
          <w:sz w:val="28"/>
          <w:szCs w:val="28"/>
        </w:rPr>
      </w:pPr>
    </w:p>
    <w:p w:rsidR="00055395" w:rsidRDefault="00055395" w:rsidP="004C1D28">
      <w:pPr>
        <w:autoSpaceDE w:val="0"/>
        <w:spacing w:after="0"/>
        <w:ind w:firstLine="708"/>
        <w:rPr>
          <w:rFonts w:ascii="Times New Roman" w:hAnsi="Times New Roman"/>
          <w:sz w:val="28"/>
          <w:szCs w:val="28"/>
        </w:rPr>
      </w:pPr>
      <w:r>
        <w:rPr>
          <w:rFonts w:ascii="Times New Roman" w:hAnsi="Times New Roman"/>
          <w:sz w:val="28"/>
          <w:szCs w:val="28"/>
        </w:rPr>
        <w:t>Глава администрации</w:t>
      </w:r>
    </w:p>
    <w:p w:rsidR="00055395" w:rsidRDefault="00713F5A" w:rsidP="004C1D28">
      <w:pPr>
        <w:autoSpaceDE w:val="0"/>
        <w:spacing w:after="0"/>
        <w:ind w:firstLine="708"/>
        <w:rPr>
          <w:rFonts w:ascii="Times New Roman" w:hAnsi="Times New Roman"/>
          <w:sz w:val="28"/>
          <w:szCs w:val="28"/>
        </w:rPr>
      </w:pPr>
      <w:proofErr w:type="spellStart"/>
      <w:r>
        <w:rPr>
          <w:rFonts w:ascii="Times New Roman" w:hAnsi="Times New Roman"/>
          <w:sz w:val="28"/>
          <w:szCs w:val="28"/>
        </w:rPr>
        <w:t>Мелет</w:t>
      </w:r>
      <w:r w:rsidR="00055395">
        <w:rPr>
          <w:rFonts w:ascii="Times New Roman" w:hAnsi="Times New Roman"/>
          <w:sz w:val="28"/>
          <w:szCs w:val="28"/>
        </w:rPr>
        <w:t>ского</w:t>
      </w:r>
      <w:proofErr w:type="spellEnd"/>
      <w:r w:rsidR="00055395">
        <w:rPr>
          <w:rFonts w:ascii="Times New Roman" w:hAnsi="Times New Roman"/>
          <w:sz w:val="28"/>
          <w:szCs w:val="28"/>
        </w:rPr>
        <w:t xml:space="preserve"> сельск</w:t>
      </w:r>
      <w:r w:rsidR="000C723B">
        <w:rPr>
          <w:rFonts w:ascii="Times New Roman" w:hAnsi="Times New Roman"/>
          <w:sz w:val="28"/>
          <w:szCs w:val="28"/>
        </w:rPr>
        <w:t xml:space="preserve">ого поселения     </w:t>
      </w:r>
      <w:r>
        <w:rPr>
          <w:rFonts w:ascii="Times New Roman" w:hAnsi="Times New Roman"/>
          <w:sz w:val="28"/>
          <w:szCs w:val="28"/>
        </w:rPr>
        <w:t>Кудряшов А.Ф</w:t>
      </w:r>
      <w:r w:rsidR="004C1D28">
        <w:rPr>
          <w:rFonts w:ascii="Times New Roman" w:hAnsi="Times New Roman"/>
          <w:sz w:val="28"/>
          <w:szCs w:val="28"/>
        </w:rPr>
        <w:t>.</w:t>
      </w:r>
    </w:p>
    <w:p w:rsidR="00055395" w:rsidRDefault="00055395" w:rsidP="00055395">
      <w:pPr>
        <w:autoSpaceDE w:val="0"/>
        <w:rPr>
          <w:rFonts w:ascii="Times New Roman" w:hAnsi="Times New Roman"/>
          <w:sz w:val="28"/>
          <w:szCs w:val="28"/>
        </w:rPr>
      </w:pPr>
    </w:p>
    <w:p w:rsidR="00055395" w:rsidRDefault="00055395" w:rsidP="00055395">
      <w:pPr>
        <w:autoSpaceDE w:val="0"/>
        <w:rPr>
          <w:rFonts w:ascii="Times New Roman" w:hAnsi="Times New Roman"/>
          <w:i/>
          <w:sz w:val="24"/>
          <w:szCs w:val="24"/>
          <w:u w:val="single"/>
        </w:rPr>
      </w:pPr>
    </w:p>
    <w:p w:rsidR="00055395" w:rsidRDefault="00055395" w:rsidP="004C1D28">
      <w:pPr>
        <w:autoSpaceDE w:val="0"/>
        <w:spacing w:after="0"/>
        <w:rPr>
          <w:rFonts w:ascii="Times New Roman" w:hAnsi="Times New Roman"/>
          <w:i/>
          <w:sz w:val="24"/>
          <w:szCs w:val="24"/>
          <w:u w:val="single"/>
        </w:rPr>
      </w:pPr>
    </w:p>
    <w:p w:rsidR="00055395" w:rsidRDefault="004C1D28" w:rsidP="004C1D28">
      <w:pPr>
        <w:autoSpaceDE w:val="0"/>
        <w:spacing w:after="0"/>
        <w:rPr>
          <w:rFonts w:ascii="Times New Roman" w:hAnsi="Times New Roman"/>
          <w:sz w:val="28"/>
          <w:szCs w:val="28"/>
        </w:rPr>
      </w:pPr>
      <w:r w:rsidRPr="004C1D28">
        <w:rPr>
          <w:rFonts w:ascii="Times New Roman" w:hAnsi="Times New Roman"/>
          <w:sz w:val="28"/>
          <w:szCs w:val="28"/>
        </w:rPr>
        <w:t>Подготовлено:</w:t>
      </w:r>
    </w:p>
    <w:p w:rsidR="004C1D28" w:rsidRDefault="004C1D28" w:rsidP="004C1D28">
      <w:pPr>
        <w:autoSpaceDE w:val="0"/>
        <w:spacing w:after="0"/>
        <w:rPr>
          <w:rFonts w:ascii="Times New Roman" w:hAnsi="Times New Roman"/>
          <w:sz w:val="28"/>
          <w:szCs w:val="28"/>
        </w:rPr>
      </w:pPr>
    </w:p>
    <w:p w:rsidR="004C1D28" w:rsidRPr="004C1D28" w:rsidRDefault="004C1D28" w:rsidP="004C1D28">
      <w:pPr>
        <w:autoSpaceDE w:val="0"/>
        <w:spacing w:after="0"/>
        <w:rPr>
          <w:rFonts w:ascii="Times New Roman" w:hAnsi="Times New Roman"/>
          <w:sz w:val="28"/>
          <w:szCs w:val="28"/>
        </w:rPr>
      </w:pPr>
    </w:p>
    <w:p w:rsidR="004C1D28" w:rsidRDefault="004C1D28" w:rsidP="004C1D28">
      <w:pPr>
        <w:autoSpaceDE w:val="0"/>
        <w:spacing w:after="0"/>
        <w:rPr>
          <w:rFonts w:ascii="Times New Roman" w:hAnsi="Times New Roman"/>
          <w:sz w:val="28"/>
          <w:szCs w:val="28"/>
        </w:rPr>
      </w:pPr>
      <w:r w:rsidRPr="004C1D28">
        <w:rPr>
          <w:rFonts w:ascii="Times New Roman" w:hAnsi="Times New Roman"/>
          <w:sz w:val="28"/>
          <w:szCs w:val="28"/>
        </w:rPr>
        <w:t xml:space="preserve">Специалист администрации </w:t>
      </w:r>
    </w:p>
    <w:p w:rsidR="004C1D28" w:rsidRDefault="00713F5A" w:rsidP="004C1D28">
      <w:pPr>
        <w:autoSpaceDE w:val="0"/>
        <w:spacing w:after="0"/>
        <w:rPr>
          <w:rFonts w:ascii="Times New Roman" w:hAnsi="Times New Roman"/>
          <w:sz w:val="28"/>
          <w:szCs w:val="28"/>
        </w:rPr>
      </w:pPr>
      <w:proofErr w:type="spellStart"/>
      <w:r>
        <w:rPr>
          <w:rFonts w:ascii="Times New Roman" w:hAnsi="Times New Roman"/>
          <w:sz w:val="28"/>
          <w:szCs w:val="28"/>
        </w:rPr>
        <w:t>Мелет</w:t>
      </w:r>
      <w:r w:rsidR="004C1D28" w:rsidRPr="004C1D28">
        <w:rPr>
          <w:rFonts w:ascii="Times New Roman" w:hAnsi="Times New Roman"/>
          <w:sz w:val="28"/>
          <w:szCs w:val="28"/>
        </w:rPr>
        <w:t>ского</w:t>
      </w:r>
      <w:proofErr w:type="spellEnd"/>
      <w:r w:rsidR="004C1D28" w:rsidRPr="004C1D28">
        <w:rPr>
          <w:rFonts w:ascii="Times New Roman" w:hAnsi="Times New Roman"/>
          <w:sz w:val="28"/>
          <w:szCs w:val="28"/>
        </w:rPr>
        <w:t xml:space="preserve"> сельского поселения  </w:t>
      </w:r>
      <w:r w:rsidR="004C1D28">
        <w:rPr>
          <w:rFonts w:ascii="Times New Roman" w:hAnsi="Times New Roman"/>
          <w:sz w:val="28"/>
          <w:szCs w:val="28"/>
        </w:rPr>
        <w:t xml:space="preserve">                </w:t>
      </w:r>
      <w:r>
        <w:rPr>
          <w:rFonts w:ascii="Times New Roman" w:hAnsi="Times New Roman"/>
          <w:sz w:val="28"/>
          <w:szCs w:val="28"/>
        </w:rPr>
        <w:t xml:space="preserve">                         Сметанина О.М</w:t>
      </w:r>
      <w:r w:rsidR="004C1D28">
        <w:rPr>
          <w:rFonts w:ascii="Times New Roman" w:hAnsi="Times New Roman"/>
          <w:sz w:val="28"/>
          <w:szCs w:val="28"/>
        </w:rPr>
        <w:t>.</w:t>
      </w:r>
    </w:p>
    <w:p w:rsidR="004C1D28" w:rsidRDefault="004C1D28" w:rsidP="004C1D28">
      <w:pPr>
        <w:autoSpaceDE w:val="0"/>
        <w:spacing w:after="0"/>
        <w:rPr>
          <w:rFonts w:ascii="Times New Roman" w:hAnsi="Times New Roman"/>
          <w:sz w:val="28"/>
          <w:szCs w:val="28"/>
        </w:rPr>
      </w:pPr>
    </w:p>
    <w:p w:rsidR="004C1D28" w:rsidRDefault="004C1D28" w:rsidP="004C1D28">
      <w:pPr>
        <w:autoSpaceDE w:val="0"/>
        <w:spacing w:after="0"/>
        <w:rPr>
          <w:rFonts w:ascii="Times New Roman" w:hAnsi="Times New Roman"/>
          <w:sz w:val="28"/>
          <w:szCs w:val="28"/>
        </w:rPr>
      </w:pPr>
    </w:p>
    <w:p w:rsidR="004C1D28" w:rsidRPr="004C1D28" w:rsidRDefault="004C1D28" w:rsidP="004C1D28">
      <w:pPr>
        <w:autoSpaceDE w:val="0"/>
        <w:spacing w:after="0"/>
        <w:rPr>
          <w:rFonts w:ascii="Times New Roman" w:hAnsi="Times New Roman"/>
          <w:sz w:val="28"/>
          <w:szCs w:val="28"/>
        </w:rPr>
      </w:pPr>
      <w:r>
        <w:rPr>
          <w:rFonts w:ascii="Times New Roman" w:hAnsi="Times New Roman"/>
          <w:sz w:val="28"/>
          <w:szCs w:val="28"/>
        </w:rPr>
        <w:t xml:space="preserve">Разослать  по  1 </w:t>
      </w:r>
      <w:proofErr w:type="spellStart"/>
      <w:proofErr w:type="gramStart"/>
      <w:r>
        <w:rPr>
          <w:rFonts w:ascii="Times New Roman" w:hAnsi="Times New Roman"/>
          <w:sz w:val="28"/>
          <w:szCs w:val="28"/>
        </w:rPr>
        <w:t>экз</w:t>
      </w:r>
      <w:proofErr w:type="spellEnd"/>
      <w:proofErr w:type="gramEnd"/>
      <w:r>
        <w:rPr>
          <w:rFonts w:ascii="Times New Roman" w:hAnsi="Times New Roman"/>
          <w:sz w:val="28"/>
          <w:szCs w:val="28"/>
        </w:rPr>
        <w:t xml:space="preserve">,  в дело,  для размещения на сайте  ЕРМК  в  прокуратуру, </w:t>
      </w:r>
    </w:p>
    <w:p w:rsidR="00055395" w:rsidRDefault="00055395" w:rsidP="004C1D28">
      <w:pPr>
        <w:autoSpaceDE w:val="0"/>
        <w:spacing w:after="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63268B" w:rsidRDefault="0063268B" w:rsidP="00055395">
      <w:pPr>
        <w:autoSpaceDE w:val="0"/>
        <w:rPr>
          <w:rFonts w:ascii="Times New Roman" w:hAnsi="Times New Roman"/>
          <w:i/>
          <w:sz w:val="24"/>
          <w:szCs w:val="24"/>
          <w:u w:val="single"/>
        </w:rPr>
      </w:pPr>
    </w:p>
    <w:p w:rsidR="0063268B" w:rsidRDefault="0063268B" w:rsidP="00055395">
      <w:pPr>
        <w:autoSpaceDE w:val="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055395" w:rsidRDefault="00055395" w:rsidP="00055395">
      <w:pPr>
        <w:autoSpaceDE w:val="0"/>
        <w:ind w:left="4395" w:firstLine="708"/>
        <w:rPr>
          <w:rFonts w:ascii="Times New Roman" w:hAnsi="Times New Roman"/>
          <w:color w:val="000000"/>
          <w:sz w:val="28"/>
          <w:szCs w:val="20"/>
        </w:rPr>
      </w:pPr>
      <w:r>
        <w:rPr>
          <w:rFonts w:ascii="Times New Roman" w:hAnsi="Times New Roman"/>
          <w:sz w:val="28"/>
        </w:rPr>
        <w:lastRenderedPageBreak/>
        <w:t>УТВЕРЖДЕНО</w:t>
      </w:r>
    </w:p>
    <w:p w:rsidR="00055395" w:rsidRDefault="004C1D28" w:rsidP="00055395">
      <w:pPr>
        <w:autoSpaceDE w:val="0"/>
        <w:ind w:left="5103"/>
        <w:jc w:val="both"/>
        <w:rPr>
          <w:rFonts w:ascii="Times New Roman" w:hAnsi="Times New Roman"/>
          <w:sz w:val="28"/>
          <w:szCs w:val="28"/>
        </w:rPr>
      </w:pPr>
      <w:r>
        <w:rPr>
          <w:rFonts w:ascii="Times New Roman" w:hAnsi="Times New Roman"/>
          <w:sz w:val="28"/>
          <w:szCs w:val="28"/>
        </w:rPr>
        <w:t xml:space="preserve">решением  </w:t>
      </w:r>
      <w:proofErr w:type="spellStart"/>
      <w:r w:rsidR="00713F5A">
        <w:rPr>
          <w:rFonts w:ascii="Times New Roman" w:hAnsi="Times New Roman"/>
          <w:sz w:val="28"/>
          <w:szCs w:val="28"/>
        </w:rPr>
        <w:t>Мелет</w:t>
      </w:r>
      <w:r w:rsidR="00055395">
        <w:rPr>
          <w:rFonts w:ascii="Times New Roman" w:hAnsi="Times New Roman"/>
          <w:sz w:val="28"/>
          <w:szCs w:val="28"/>
        </w:rPr>
        <w:t>ской</w:t>
      </w:r>
      <w:proofErr w:type="spellEnd"/>
      <w:r w:rsidR="00055395">
        <w:rPr>
          <w:rFonts w:ascii="Times New Roman" w:hAnsi="Times New Roman"/>
          <w:sz w:val="28"/>
          <w:szCs w:val="28"/>
        </w:rPr>
        <w:t xml:space="preserve"> сельской Думы</w:t>
      </w:r>
      <w:r>
        <w:rPr>
          <w:rFonts w:ascii="Times New Roman" w:hAnsi="Times New Roman"/>
          <w:sz w:val="28"/>
          <w:szCs w:val="28"/>
        </w:rPr>
        <w:t xml:space="preserve">  №     от</w:t>
      </w:r>
      <w:r w:rsidR="00713F5A">
        <w:rPr>
          <w:rFonts w:ascii="Times New Roman" w:hAnsi="Times New Roman"/>
          <w:sz w:val="28"/>
          <w:szCs w:val="28"/>
        </w:rPr>
        <w:t xml:space="preserve">                       </w:t>
      </w:r>
      <w:r>
        <w:rPr>
          <w:rFonts w:ascii="Times New Roman" w:hAnsi="Times New Roman"/>
          <w:sz w:val="28"/>
          <w:szCs w:val="28"/>
        </w:rPr>
        <w:t xml:space="preserve"> года</w:t>
      </w:r>
    </w:p>
    <w:p w:rsidR="00055395" w:rsidRDefault="00055395" w:rsidP="00055395">
      <w:pPr>
        <w:pStyle w:val="ConsPlusTitle"/>
        <w:jc w:val="center"/>
        <w:rPr>
          <w:b w:val="0"/>
          <w:sz w:val="28"/>
        </w:rPr>
      </w:pPr>
      <w:bookmarkStart w:id="1" w:name="Par35"/>
      <w:bookmarkEnd w:id="1"/>
    </w:p>
    <w:p w:rsidR="00055395" w:rsidRDefault="00055395" w:rsidP="00055395">
      <w:pPr>
        <w:pStyle w:val="ConsPlusTitle"/>
        <w:spacing w:line="240" w:lineRule="exact"/>
        <w:jc w:val="center"/>
        <w:rPr>
          <w:b w:val="0"/>
          <w:sz w:val="28"/>
        </w:rPr>
      </w:pPr>
    </w:p>
    <w:p w:rsidR="00055395" w:rsidRDefault="00055395" w:rsidP="00055395">
      <w:pPr>
        <w:pStyle w:val="ConsPlusTitle"/>
        <w:spacing w:line="240" w:lineRule="exact"/>
        <w:jc w:val="center"/>
        <w:rPr>
          <w:sz w:val="28"/>
        </w:rPr>
      </w:pPr>
      <w:r>
        <w:rPr>
          <w:sz w:val="28"/>
        </w:rPr>
        <w:t>ПОЛОЖЕНИЕ</w:t>
      </w:r>
    </w:p>
    <w:p w:rsidR="004C1D28" w:rsidRDefault="004C1D28" w:rsidP="00055395">
      <w:pPr>
        <w:pStyle w:val="ConsPlusTitle"/>
        <w:spacing w:line="240" w:lineRule="exact"/>
        <w:jc w:val="center"/>
        <w:rPr>
          <w:sz w:val="28"/>
        </w:rPr>
      </w:pPr>
    </w:p>
    <w:p w:rsidR="00055395" w:rsidRDefault="00055395" w:rsidP="004C1D28">
      <w:pPr>
        <w:shd w:val="clear" w:color="auto" w:fill="FFFFFF"/>
        <w:spacing w:after="0"/>
        <w:jc w:val="center"/>
        <w:textAlignment w:val="baseline"/>
        <w:rPr>
          <w:rFonts w:ascii="Times New Roman" w:hAnsi="Times New Roman"/>
          <w:b/>
          <w:spacing w:val="2"/>
          <w:sz w:val="28"/>
          <w:szCs w:val="28"/>
        </w:rPr>
      </w:pPr>
      <w:bookmarkStart w:id="2" w:name="_Hlk73456502"/>
      <w:r>
        <w:rPr>
          <w:rFonts w:ascii="Times New Roman" w:hAnsi="Times New Roman"/>
          <w:b/>
          <w:sz w:val="28"/>
        </w:rPr>
        <w:t xml:space="preserve">о муниципальном контроле </w:t>
      </w:r>
      <w:r>
        <w:rPr>
          <w:rFonts w:ascii="Times New Roman" w:hAnsi="Times New Roman"/>
          <w:b/>
          <w:spacing w:val="2"/>
          <w:sz w:val="28"/>
          <w:szCs w:val="28"/>
        </w:rPr>
        <w:t>на автомобильном транспорте, городском наземном электрическом транспорте и в дорожном хозяйстве</w:t>
      </w:r>
    </w:p>
    <w:p w:rsidR="00055395" w:rsidRDefault="00055395" w:rsidP="004C1D28">
      <w:pPr>
        <w:pStyle w:val="ConsPlusTitle"/>
        <w:jc w:val="center"/>
        <w:rPr>
          <w:b w:val="0"/>
          <w:sz w:val="28"/>
          <w:vertAlign w:val="superscript"/>
        </w:rPr>
      </w:pPr>
      <w:r>
        <w:rPr>
          <w:sz w:val="28"/>
          <w:szCs w:val="28"/>
        </w:rPr>
        <w:t xml:space="preserve">в </w:t>
      </w:r>
      <w:bookmarkEnd w:id="2"/>
      <w:proofErr w:type="spellStart"/>
      <w:r w:rsidR="00713F5A">
        <w:rPr>
          <w:sz w:val="28"/>
        </w:rPr>
        <w:t>Мелет</w:t>
      </w:r>
      <w:r>
        <w:rPr>
          <w:sz w:val="28"/>
        </w:rPr>
        <w:t>ском</w:t>
      </w:r>
      <w:proofErr w:type="spellEnd"/>
      <w:r>
        <w:rPr>
          <w:sz w:val="28"/>
        </w:rPr>
        <w:t xml:space="preserve"> сельском поселении                                                                                                                                                                                                                                                                                                                                                                                                                                                                 </w:t>
      </w:r>
    </w:p>
    <w:p w:rsidR="00055395" w:rsidRDefault="00055395" w:rsidP="004C1D28">
      <w:pPr>
        <w:pStyle w:val="ConsPlusNormal"/>
        <w:ind w:firstLine="0"/>
        <w:jc w:val="center"/>
        <w:rPr>
          <w:b/>
          <w:sz w:val="28"/>
        </w:rPr>
      </w:pPr>
    </w:p>
    <w:p w:rsidR="00055395" w:rsidRDefault="00055395" w:rsidP="00055395">
      <w:pPr>
        <w:pStyle w:val="ConsPlusNormal"/>
        <w:ind w:firstLine="0"/>
        <w:jc w:val="center"/>
        <w:rPr>
          <w:b/>
          <w:sz w:val="28"/>
        </w:rPr>
      </w:pPr>
      <w:r>
        <w:rPr>
          <w:b/>
          <w:sz w:val="28"/>
        </w:rPr>
        <w:t>1.Общие положения</w:t>
      </w:r>
    </w:p>
    <w:p w:rsidR="00055395" w:rsidRDefault="00055395" w:rsidP="00055395">
      <w:pPr>
        <w:pStyle w:val="ConsPlusNormal"/>
        <w:ind w:firstLine="567"/>
        <w:rPr>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1.1. </w:t>
      </w:r>
      <w:proofErr w:type="gramStart"/>
      <w:r>
        <w:rPr>
          <w:rFonts w:ascii="Times New Roman" w:hAnsi="Times New Roman"/>
          <w:sz w:val="28"/>
        </w:rPr>
        <w:t xml:space="preserve">Настоящее Положение устанавливает порядок организации и осуществления муниципального контроля </w:t>
      </w:r>
      <w:r>
        <w:rPr>
          <w:rFonts w:ascii="Times New Roman" w:hAnsi="Times New Roman"/>
          <w:spacing w:val="2"/>
          <w:sz w:val="28"/>
          <w:szCs w:val="28"/>
        </w:rPr>
        <w:t xml:space="preserve">на автомобильном транспорте, городском наземном электрическом транспорте и в дорожном хозяйстве </w:t>
      </w:r>
      <w:r w:rsidR="00713F5A">
        <w:rPr>
          <w:rFonts w:ascii="Times New Roman" w:hAnsi="Times New Roman"/>
          <w:sz w:val="28"/>
          <w:szCs w:val="28"/>
        </w:rPr>
        <w:t xml:space="preserve">в </w:t>
      </w:r>
      <w:proofErr w:type="spellStart"/>
      <w:r w:rsidR="00713F5A">
        <w:rPr>
          <w:rFonts w:ascii="Times New Roman" w:hAnsi="Times New Roman"/>
          <w:sz w:val="28"/>
          <w:szCs w:val="28"/>
        </w:rPr>
        <w:t>Мелет</w:t>
      </w:r>
      <w:r>
        <w:rPr>
          <w:rFonts w:ascii="Times New Roman" w:hAnsi="Times New Roman"/>
          <w:sz w:val="28"/>
          <w:szCs w:val="28"/>
        </w:rPr>
        <w:t>ском</w:t>
      </w:r>
      <w:proofErr w:type="spellEnd"/>
      <w:r>
        <w:rPr>
          <w:rFonts w:ascii="Times New Roman" w:hAnsi="Times New Roman"/>
          <w:sz w:val="28"/>
          <w:szCs w:val="28"/>
        </w:rPr>
        <w:t xml:space="preserve"> сельском поселении                                                                                                                                                                                                                                                                                                                                                                                                                                                                                                                                                                                                                                                                                                                                                                                                                                                                                                                                                                                                                                                                                                                                                                                                                                                                                                                                                                                                                                                                                                                                                                                 </w:t>
      </w:r>
      <w:r>
        <w:rPr>
          <w:rFonts w:ascii="Times New Roman" w:hAnsi="Times New Roman"/>
          <w:sz w:val="28"/>
        </w:rPr>
        <w:t>(далее – муниципальный контроль).</w:t>
      </w:r>
      <w:proofErr w:type="gramEnd"/>
    </w:p>
    <w:p w:rsidR="00055395" w:rsidRDefault="00055395" w:rsidP="00055395">
      <w:pPr>
        <w:pStyle w:val="a4"/>
        <w:widowControl/>
        <w:tabs>
          <w:tab w:val="left" w:pos="1134"/>
        </w:tabs>
        <w:ind w:left="0" w:firstLine="709"/>
        <w:jc w:val="both"/>
        <w:rPr>
          <w:rFonts w:ascii="Times New Roman" w:hAnsi="Times New Roman"/>
          <w:sz w:val="28"/>
          <w:szCs w:val="28"/>
        </w:rPr>
      </w:pPr>
      <w:r>
        <w:rPr>
          <w:rFonts w:ascii="Times New Roman" w:hAnsi="Times New Roman"/>
          <w:sz w:val="28"/>
        </w:rPr>
        <w:t xml:space="preserve">1.2. Предметом муниципального контроля является </w:t>
      </w:r>
      <w:r>
        <w:rPr>
          <w:rFonts w:ascii="Times New Roman" w:hAnsi="Times New Roman"/>
          <w:sz w:val="28"/>
          <w:szCs w:val="28"/>
        </w:rPr>
        <w:t>соблюдение юридическими лицами, индивидуальными предпринимателями и физическими лицами (далее – контролируемые лица) обязательных требований:</w:t>
      </w:r>
    </w:p>
    <w:p w:rsidR="00055395" w:rsidRDefault="00055395" w:rsidP="00055395">
      <w:pPr>
        <w:ind w:left="-57" w:right="-1" w:firstLine="766"/>
        <w:jc w:val="both"/>
        <w:rPr>
          <w:rFonts w:ascii="Times New Roman" w:eastAsia="Calibri" w:hAnsi="Times New Roman"/>
          <w:sz w:val="28"/>
          <w:szCs w:val="28"/>
        </w:rPr>
      </w:pPr>
      <w:r>
        <w:rPr>
          <w:rFonts w:ascii="Times New Roman" w:eastAsia="Calibri" w:hAnsi="Times New Roman"/>
          <w:sz w:val="28"/>
          <w:szCs w:val="28"/>
        </w:rPr>
        <w:t>1) в области автомобильных дорог и дорожной деятельности, установленных в отношении автомобильных дорог:</w:t>
      </w:r>
    </w:p>
    <w:p w:rsidR="00055395" w:rsidRDefault="00055395" w:rsidP="00055395">
      <w:pPr>
        <w:ind w:left="-57" w:right="-1" w:firstLine="766"/>
        <w:jc w:val="both"/>
        <w:rPr>
          <w:rFonts w:ascii="Times New Roman" w:eastAsia="Calibri" w:hAnsi="Times New Roman"/>
          <w:bCs/>
          <w:sz w:val="28"/>
          <w:szCs w:val="28"/>
        </w:rPr>
      </w:pPr>
      <w:r>
        <w:rPr>
          <w:rFonts w:ascii="Times New Roman" w:eastAsia="Calibri" w:hAnsi="Times New Roman"/>
          <w:bCs/>
          <w:sz w:val="28"/>
          <w:szCs w:val="28"/>
        </w:rPr>
        <w:t xml:space="preserve">а) к эксплуатации объектов дорожного сервиса, размещенных </w:t>
      </w:r>
      <w:r>
        <w:rPr>
          <w:rFonts w:ascii="Times New Roman" w:eastAsia="Calibri" w:hAnsi="Times New Roman"/>
          <w:bCs/>
          <w:sz w:val="28"/>
          <w:szCs w:val="28"/>
        </w:rPr>
        <w:br/>
        <w:t>в полосах отвода и (или) придорожных полосах автомобильных дорог общего пользования;</w:t>
      </w:r>
    </w:p>
    <w:p w:rsidR="00055395" w:rsidRDefault="00055395" w:rsidP="00055395">
      <w:pPr>
        <w:ind w:left="-57" w:right="-1" w:firstLine="766"/>
        <w:jc w:val="both"/>
        <w:rPr>
          <w:rFonts w:ascii="Times New Roman" w:eastAsia="Calibri" w:hAnsi="Times New Roman"/>
          <w:bCs/>
          <w:sz w:val="28"/>
          <w:szCs w:val="28"/>
        </w:rPr>
      </w:pPr>
      <w:r>
        <w:rPr>
          <w:rFonts w:ascii="Times New Roman" w:eastAsia="Calibri" w:hAnsi="Times New Roman"/>
          <w:bCs/>
          <w:sz w:val="28"/>
          <w:szCs w:val="28"/>
        </w:rPr>
        <w:t xml:space="preserve">б) к осуществлению работ по капитальному ремонту, ремонту </w:t>
      </w:r>
      <w:r>
        <w:rPr>
          <w:rFonts w:ascii="Times New Roman" w:eastAsia="Calibri" w:hAnsi="Times New Roman"/>
          <w:bCs/>
          <w:sz w:val="28"/>
          <w:szCs w:val="28"/>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055395" w:rsidRDefault="00055395" w:rsidP="00055395">
      <w:pPr>
        <w:ind w:firstLine="708"/>
        <w:jc w:val="both"/>
        <w:rPr>
          <w:rFonts w:ascii="Times New Roman" w:eastAsia="Times New Roman" w:hAnsi="Times New Roman"/>
          <w:sz w:val="28"/>
          <w:szCs w:val="28"/>
        </w:rPr>
      </w:pPr>
      <w:r>
        <w:rPr>
          <w:rFonts w:ascii="Times New Roman" w:hAnsi="Times New Roman"/>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055395" w:rsidRDefault="00055395" w:rsidP="00055395">
      <w:pPr>
        <w:pStyle w:val="1"/>
        <w:spacing w:before="0" w:beforeAutospacing="0" w:after="0" w:afterAutospacing="0"/>
        <w:ind w:firstLine="709"/>
        <w:jc w:val="both"/>
        <w:rPr>
          <w:sz w:val="28"/>
          <w:szCs w:val="28"/>
        </w:rPr>
      </w:pPr>
      <w:r>
        <w:rPr>
          <w:sz w:val="28"/>
          <w:szCs w:val="28"/>
        </w:rPr>
        <w:t xml:space="preserve">Предметом муниципального контроля является также:                      </w:t>
      </w:r>
    </w:p>
    <w:p w:rsidR="00055395" w:rsidRPr="00713F5A" w:rsidRDefault="00055395" w:rsidP="00055395">
      <w:pPr>
        <w:pStyle w:val="1"/>
        <w:spacing w:before="0" w:beforeAutospacing="0" w:after="0" w:afterAutospacing="0"/>
        <w:ind w:firstLine="709"/>
        <w:jc w:val="both"/>
        <w:rPr>
          <w:color w:val="000000" w:themeColor="text1"/>
          <w:sz w:val="28"/>
          <w:szCs w:val="28"/>
        </w:rPr>
      </w:pPr>
      <w:r>
        <w:rPr>
          <w:sz w:val="28"/>
          <w:szCs w:val="28"/>
        </w:rPr>
        <w:t xml:space="preserve">- </w:t>
      </w:r>
      <w:r w:rsidRPr="00713F5A">
        <w:rPr>
          <w:color w:val="000000" w:themeColor="text1"/>
          <w:sz w:val="28"/>
          <w:szCs w:val="28"/>
        </w:rPr>
        <w:t>соблюдение (реализация) требований, содержащихся в разрешительных документах;</w:t>
      </w:r>
    </w:p>
    <w:p w:rsidR="00055395" w:rsidRPr="00713F5A" w:rsidRDefault="00055395" w:rsidP="00055395">
      <w:pPr>
        <w:pStyle w:val="1"/>
        <w:spacing w:before="0" w:beforeAutospacing="0" w:after="0" w:afterAutospacing="0"/>
        <w:ind w:firstLine="709"/>
        <w:jc w:val="both"/>
        <w:rPr>
          <w:color w:val="000000" w:themeColor="text1"/>
        </w:rPr>
      </w:pPr>
      <w:r w:rsidRPr="00713F5A">
        <w:rPr>
          <w:color w:val="000000" w:themeColor="text1"/>
          <w:sz w:val="28"/>
          <w:szCs w:val="28"/>
        </w:rPr>
        <w:lastRenderedPageBreak/>
        <w:t>- соблюдение требований документов, исполнение которых является необходимым в соответствии с законодательством Российской Федерации;</w:t>
      </w:r>
    </w:p>
    <w:p w:rsidR="00055395" w:rsidRPr="00713F5A" w:rsidRDefault="00055395" w:rsidP="00055395">
      <w:pPr>
        <w:pStyle w:val="1"/>
        <w:spacing w:before="0" w:beforeAutospacing="0" w:after="0" w:afterAutospacing="0"/>
        <w:ind w:firstLine="709"/>
        <w:jc w:val="both"/>
        <w:rPr>
          <w:color w:val="000000" w:themeColor="text1"/>
        </w:rPr>
      </w:pPr>
      <w:r w:rsidRPr="00713F5A">
        <w:rPr>
          <w:color w:val="000000" w:themeColor="text1"/>
          <w:sz w:val="28"/>
          <w:szCs w:val="28"/>
        </w:rPr>
        <w:t>- исполнение решений, принимаемых по результатам контрольных (надзорных) мероприятий.</w:t>
      </w:r>
    </w:p>
    <w:p w:rsidR="00055395" w:rsidRDefault="00055395" w:rsidP="00055395">
      <w:pPr>
        <w:pStyle w:val="a4"/>
        <w:widowControl/>
        <w:tabs>
          <w:tab w:val="left" w:pos="1134"/>
        </w:tabs>
        <w:ind w:left="0" w:firstLine="709"/>
        <w:jc w:val="both"/>
        <w:rPr>
          <w:rFonts w:ascii="Times New Roman" w:hAnsi="Times New Roman"/>
          <w:sz w:val="28"/>
          <w:szCs w:val="28"/>
        </w:rPr>
      </w:pPr>
      <w:r>
        <w:rPr>
          <w:rFonts w:ascii="Times New Roman" w:hAnsi="Times New Roman"/>
          <w:sz w:val="28"/>
          <w:szCs w:val="28"/>
        </w:rPr>
        <w:t>1.3. Объектами муниципального контроля (далее – объект контроля) являются:</w:t>
      </w:r>
    </w:p>
    <w:p w:rsidR="00055395" w:rsidRDefault="00055395" w:rsidP="00055395">
      <w:pPr>
        <w:ind w:firstLine="709"/>
        <w:jc w:val="both"/>
        <w:rPr>
          <w:rFonts w:ascii="Times New Roman" w:hAnsi="Times New Roman"/>
          <w:b/>
          <w:color w:val="FF0000"/>
          <w:sz w:val="28"/>
          <w:szCs w:val="28"/>
        </w:rPr>
      </w:pPr>
      <w:r>
        <w:rPr>
          <w:rFonts w:ascii="Times New Roman" w:hAnsi="Times New Roman"/>
          <w:sz w:val="28"/>
          <w:szCs w:val="28"/>
        </w:rPr>
        <w:t xml:space="preserve">1.3.1. деятельность, действия (бездействие) контролируемых лиц </w:t>
      </w:r>
      <w:r>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Pr>
          <w:rFonts w:ascii="Times New Roman" w:hAnsi="Times New Roman"/>
          <w:sz w:val="28"/>
          <w:szCs w:val="28"/>
        </w:rPr>
        <w:t xml:space="preserve">, в </w:t>
      </w:r>
      <w:proofErr w:type="gramStart"/>
      <w:r>
        <w:rPr>
          <w:rFonts w:ascii="Times New Roman" w:hAnsi="Times New Roman"/>
          <w:sz w:val="28"/>
          <w:szCs w:val="28"/>
        </w:rPr>
        <w:t>рамках</w:t>
      </w:r>
      <w:proofErr w:type="gramEnd"/>
      <w:r>
        <w:rPr>
          <w:rFonts w:ascii="Times New Roman" w:hAnsi="Times New Roman"/>
          <w:sz w:val="28"/>
          <w:szCs w:val="28"/>
        </w:rPr>
        <w:t xml:space="preserve">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055395" w:rsidRDefault="00055395" w:rsidP="00055395">
      <w:pPr>
        <w:ind w:firstLine="709"/>
        <w:jc w:val="both"/>
        <w:rPr>
          <w:rFonts w:ascii="Times New Roman" w:hAnsi="Times New Roman"/>
          <w:color w:val="000000"/>
          <w:sz w:val="28"/>
          <w:szCs w:val="20"/>
        </w:rPr>
      </w:pPr>
      <w:r>
        <w:rPr>
          <w:rFonts w:ascii="Times New Roman" w:hAnsi="Times New Roman"/>
          <w:sz w:val="28"/>
        </w:rPr>
        <w:t>1.3.2. результаты деятельности контролируемых лиц, в том числе работы и услуги, к которым предъявляются обязательные требования;</w:t>
      </w:r>
    </w:p>
    <w:p w:rsidR="00055395" w:rsidRDefault="00055395" w:rsidP="00055395">
      <w:pPr>
        <w:ind w:firstLine="709"/>
        <w:jc w:val="both"/>
        <w:rPr>
          <w:rFonts w:ascii="Times New Roman" w:hAnsi="Times New Roman"/>
          <w:sz w:val="28"/>
        </w:rPr>
      </w:pPr>
      <w:r>
        <w:rPr>
          <w:rFonts w:ascii="Times New Roman" w:hAnsi="Times New Roman"/>
          <w:sz w:val="28"/>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1.4. Учет объектов контроля осуществляется посредством создания:</w:t>
      </w:r>
    </w:p>
    <w:p w:rsidR="00055395" w:rsidRDefault="00055395" w:rsidP="00055395">
      <w:pPr>
        <w:ind w:firstLine="709"/>
        <w:jc w:val="both"/>
        <w:rPr>
          <w:rFonts w:ascii="Times New Roman" w:hAnsi="Times New Roman"/>
          <w:sz w:val="28"/>
        </w:rPr>
      </w:pPr>
      <w:r>
        <w:rPr>
          <w:rFonts w:ascii="Times New Roman" w:hAnsi="Times New Roman"/>
          <w:sz w:val="28"/>
        </w:rPr>
        <w:t xml:space="preserve">единого реестра контрольных мероприятий; </w:t>
      </w:r>
    </w:p>
    <w:p w:rsidR="00055395" w:rsidRDefault="00055395" w:rsidP="00055395">
      <w:pPr>
        <w:pStyle w:val="HTML"/>
        <w:ind w:firstLine="709"/>
        <w:jc w:val="both"/>
        <w:rPr>
          <w:rFonts w:ascii="Times New Roman" w:hAnsi="Times New Roman"/>
          <w:sz w:val="28"/>
        </w:rPr>
      </w:pPr>
      <w:r>
        <w:rPr>
          <w:rFonts w:ascii="Times New Roman" w:hAnsi="Times New Roman"/>
          <w:sz w:val="28"/>
        </w:rPr>
        <w:t xml:space="preserve">информационной системы </w:t>
      </w:r>
      <w:r>
        <w:rPr>
          <w:rFonts w:ascii="Times New Roman" w:hAnsi="Times New Roman" w:cs="Times New Roman"/>
          <w:sz w:val="28"/>
          <w:szCs w:val="28"/>
        </w:rPr>
        <w:t>(подсистемы государственной информационной системы)</w:t>
      </w:r>
      <w:r>
        <w:rPr>
          <w:rFonts w:ascii="Times New Roman" w:hAnsi="Times New Roman"/>
          <w:sz w:val="28"/>
        </w:rPr>
        <w:t xml:space="preserve"> досудебного обжалования;</w:t>
      </w:r>
    </w:p>
    <w:p w:rsidR="00055395" w:rsidRDefault="00055395" w:rsidP="00055395">
      <w:pPr>
        <w:pStyle w:val="ConsPlusNormal"/>
        <w:ind w:firstLine="709"/>
        <w:jc w:val="both"/>
        <w:rPr>
          <w:sz w:val="28"/>
        </w:rPr>
      </w:pPr>
      <w:r>
        <w:rPr>
          <w:sz w:val="28"/>
        </w:rPr>
        <w:t>иных государственных и муниципальных информационных систем путем межведомственного информационного взаимодействия.</w:t>
      </w:r>
    </w:p>
    <w:p w:rsidR="00055395" w:rsidRDefault="00055395" w:rsidP="00055395">
      <w:pPr>
        <w:pStyle w:val="ConsPlusNormal"/>
        <w:ind w:firstLine="709"/>
        <w:jc w:val="both"/>
        <w:rPr>
          <w:sz w:val="28"/>
        </w:rPr>
      </w:pPr>
      <w:r>
        <w:rPr>
          <w:sz w:val="28"/>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055395" w:rsidRDefault="00055395" w:rsidP="00055395">
      <w:pPr>
        <w:pStyle w:val="a4"/>
        <w:widowControl/>
        <w:ind w:left="0" w:firstLine="709"/>
        <w:jc w:val="both"/>
        <w:rPr>
          <w:rFonts w:ascii="Times New Roman" w:hAnsi="Times New Roman"/>
          <w:sz w:val="28"/>
          <w:szCs w:val="28"/>
        </w:rPr>
      </w:pPr>
      <w:r>
        <w:rPr>
          <w:rFonts w:ascii="Times New Roman" w:hAnsi="Times New Roman"/>
          <w:sz w:val="28"/>
        </w:rPr>
        <w:t xml:space="preserve">1.5. </w:t>
      </w:r>
      <w:r>
        <w:rPr>
          <w:rFonts w:ascii="Times New Roman" w:hAnsi="Times New Roman"/>
          <w:sz w:val="28"/>
          <w:szCs w:val="28"/>
        </w:rPr>
        <w:t>Муниципальный контроль ос</w:t>
      </w:r>
      <w:r w:rsidR="004C1D28">
        <w:rPr>
          <w:rFonts w:ascii="Times New Roman" w:hAnsi="Times New Roman"/>
          <w:sz w:val="28"/>
          <w:szCs w:val="28"/>
        </w:rPr>
        <w:t>ущ</w:t>
      </w:r>
      <w:r w:rsidR="00713F5A">
        <w:rPr>
          <w:rFonts w:ascii="Times New Roman" w:hAnsi="Times New Roman"/>
          <w:sz w:val="28"/>
          <w:szCs w:val="28"/>
        </w:rPr>
        <w:t xml:space="preserve">ествляется администрацией </w:t>
      </w:r>
      <w:proofErr w:type="spellStart"/>
      <w:r w:rsidR="00713F5A">
        <w:rPr>
          <w:rFonts w:ascii="Times New Roman" w:hAnsi="Times New Roman"/>
          <w:sz w:val="28"/>
          <w:szCs w:val="28"/>
        </w:rPr>
        <w:t>Мелет</w:t>
      </w:r>
      <w:r>
        <w:rPr>
          <w:rFonts w:ascii="Times New Roman" w:hAnsi="Times New Roman"/>
          <w:sz w:val="28"/>
          <w:szCs w:val="28"/>
        </w:rPr>
        <w:t>ского</w:t>
      </w:r>
      <w:proofErr w:type="spellEnd"/>
      <w:r>
        <w:rPr>
          <w:rFonts w:ascii="Times New Roman" w:hAnsi="Times New Roman"/>
          <w:sz w:val="28"/>
          <w:szCs w:val="28"/>
        </w:rPr>
        <w:t xml:space="preserve"> сельского поселения (далее – Контрольный орган).</w:t>
      </w:r>
    </w:p>
    <w:p w:rsidR="00055395" w:rsidRDefault="00055395" w:rsidP="00055395">
      <w:pPr>
        <w:pStyle w:val="a4"/>
        <w:widowControl/>
        <w:ind w:left="0" w:firstLine="709"/>
        <w:jc w:val="both"/>
        <w:rPr>
          <w:rFonts w:ascii="Times New Roman" w:hAnsi="Times New Roman"/>
          <w:sz w:val="28"/>
          <w:szCs w:val="28"/>
        </w:rPr>
      </w:pPr>
      <w:r>
        <w:rPr>
          <w:rFonts w:ascii="Times New Roman" w:hAnsi="Times New Roman"/>
          <w:sz w:val="28"/>
          <w:szCs w:val="28"/>
        </w:rPr>
        <w:t>Непосредственное осуществление муниципального контроля в</w:t>
      </w:r>
      <w:r w:rsidR="004C1D28">
        <w:rPr>
          <w:rFonts w:ascii="Times New Roman" w:hAnsi="Times New Roman"/>
          <w:sz w:val="28"/>
          <w:szCs w:val="28"/>
        </w:rPr>
        <w:t>оз</w:t>
      </w:r>
      <w:r w:rsidR="00713F5A">
        <w:rPr>
          <w:rFonts w:ascii="Times New Roman" w:hAnsi="Times New Roman"/>
          <w:sz w:val="28"/>
          <w:szCs w:val="28"/>
        </w:rPr>
        <w:t xml:space="preserve">лагается на администрацию </w:t>
      </w:r>
      <w:proofErr w:type="spellStart"/>
      <w:r w:rsidR="00713F5A">
        <w:rPr>
          <w:rFonts w:ascii="Times New Roman" w:hAnsi="Times New Roman"/>
          <w:sz w:val="28"/>
          <w:szCs w:val="28"/>
        </w:rPr>
        <w:t>Мелет</w:t>
      </w:r>
      <w:r>
        <w:rPr>
          <w:rFonts w:ascii="Times New Roman" w:hAnsi="Times New Roman"/>
          <w:sz w:val="28"/>
          <w:szCs w:val="28"/>
        </w:rPr>
        <w:t>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Кировской обл</w:t>
      </w:r>
      <w:r w:rsidR="004C1D28">
        <w:rPr>
          <w:rFonts w:ascii="Times New Roman" w:hAnsi="Times New Roman"/>
          <w:sz w:val="28"/>
          <w:szCs w:val="28"/>
        </w:rPr>
        <w:t>ас</w:t>
      </w:r>
      <w:r w:rsidR="00713F5A">
        <w:rPr>
          <w:rFonts w:ascii="Times New Roman" w:hAnsi="Times New Roman"/>
          <w:sz w:val="28"/>
          <w:szCs w:val="28"/>
        </w:rPr>
        <w:t xml:space="preserve">ти (далее – администрация </w:t>
      </w:r>
      <w:proofErr w:type="spellStart"/>
      <w:r w:rsidR="00713F5A">
        <w:rPr>
          <w:rFonts w:ascii="Times New Roman" w:hAnsi="Times New Roman"/>
          <w:sz w:val="28"/>
          <w:szCs w:val="28"/>
        </w:rPr>
        <w:t>Мелет</w:t>
      </w:r>
      <w:r>
        <w:rPr>
          <w:rFonts w:ascii="Times New Roman" w:hAnsi="Times New Roman"/>
          <w:sz w:val="28"/>
          <w:szCs w:val="28"/>
        </w:rPr>
        <w:t>ского</w:t>
      </w:r>
      <w:proofErr w:type="spellEnd"/>
      <w:r>
        <w:rPr>
          <w:rFonts w:ascii="Times New Roman" w:hAnsi="Times New Roman"/>
          <w:sz w:val="28"/>
          <w:szCs w:val="28"/>
        </w:rPr>
        <w:t xml:space="preserve"> сельского поселения).</w:t>
      </w:r>
    </w:p>
    <w:p w:rsidR="00055395" w:rsidRDefault="00055395" w:rsidP="00055395">
      <w:pPr>
        <w:pStyle w:val="a4"/>
        <w:widowControl/>
        <w:ind w:left="0" w:firstLine="709"/>
        <w:jc w:val="both"/>
        <w:rPr>
          <w:rFonts w:ascii="Times New Roman" w:hAnsi="Times New Roman"/>
          <w:sz w:val="28"/>
          <w:szCs w:val="20"/>
        </w:rPr>
      </w:pPr>
      <w:r>
        <w:rPr>
          <w:rFonts w:ascii="Times New Roman" w:hAnsi="Times New Roman"/>
          <w:sz w:val="28"/>
        </w:rPr>
        <w:t>1.6. Руководство деятельностью по осуществлению муниципального контроля осуще</w:t>
      </w:r>
      <w:r w:rsidR="004C1D28">
        <w:rPr>
          <w:rFonts w:ascii="Times New Roman" w:hAnsi="Times New Roman"/>
          <w:sz w:val="28"/>
        </w:rPr>
        <w:t>ств</w:t>
      </w:r>
      <w:r w:rsidR="00713F5A">
        <w:rPr>
          <w:rFonts w:ascii="Times New Roman" w:hAnsi="Times New Roman"/>
          <w:sz w:val="28"/>
        </w:rPr>
        <w:t xml:space="preserve">ляет глава администрации  </w:t>
      </w:r>
      <w:proofErr w:type="spellStart"/>
      <w:r w:rsidR="00713F5A">
        <w:rPr>
          <w:rFonts w:ascii="Times New Roman" w:hAnsi="Times New Roman"/>
          <w:sz w:val="28"/>
        </w:rPr>
        <w:t>Мелет</w:t>
      </w:r>
      <w:r>
        <w:rPr>
          <w:rFonts w:ascii="Times New Roman" w:hAnsi="Times New Roman"/>
          <w:sz w:val="28"/>
        </w:rPr>
        <w:t>ского</w:t>
      </w:r>
      <w:proofErr w:type="spellEnd"/>
      <w:r>
        <w:rPr>
          <w:rFonts w:ascii="Times New Roman" w:hAnsi="Times New Roman"/>
          <w:sz w:val="28"/>
        </w:rPr>
        <w:t xml:space="preserve"> сельского поселения</w:t>
      </w:r>
      <w:r>
        <w:rPr>
          <w:rFonts w:ascii="Times New Roman" w:hAnsi="Times New Roman"/>
          <w:i/>
          <w:sz w:val="24"/>
          <w:szCs w:val="24"/>
        </w:rPr>
        <w:t>.</w:t>
      </w:r>
    </w:p>
    <w:p w:rsidR="00055395" w:rsidRDefault="00055395" w:rsidP="00055395">
      <w:pPr>
        <w:pStyle w:val="a4"/>
        <w:widowControl/>
        <w:tabs>
          <w:tab w:val="left" w:pos="1134"/>
        </w:tabs>
        <w:ind w:left="0" w:firstLine="709"/>
        <w:jc w:val="both"/>
        <w:rPr>
          <w:rFonts w:ascii="Times New Roman" w:hAnsi="Times New Roman"/>
          <w:sz w:val="28"/>
          <w:szCs w:val="28"/>
        </w:rPr>
      </w:pPr>
      <w:r>
        <w:rPr>
          <w:rFonts w:ascii="Times New Roman" w:hAnsi="Times New Roman"/>
          <w:sz w:val="28"/>
        </w:rPr>
        <w:t xml:space="preserve">1.7. </w:t>
      </w:r>
      <w:r>
        <w:rPr>
          <w:rFonts w:ascii="Times New Roman" w:hAnsi="Times New Roman"/>
          <w:sz w:val="28"/>
          <w:szCs w:val="28"/>
        </w:rPr>
        <w:t>От имени Контрольного органа муниципальный контроль вправе осуществлять следующие должностные лица:</w:t>
      </w:r>
    </w:p>
    <w:p w:rsidR="00055395" w:rsidRDefault="00055395" w:rsidP="00055395">
      <w:pPr>
        <w:ind w:firstLine="709"/>
        <w:jc w:val="both"/>
        <w:rPr>
          <w:rFonts w:ascii="Times New Roman" w:hAnsi="Times New Roman"/>
          <w:sz w:val="28"/>
          <w:szCs w:val="28"/>
        </w:rPr>
      </w:pPr>
      <w:r>
        <w:rPr>
          <w:rFonts w:ascii="Times New Roman" w:hAnsi="Times New Roman"/>
          <w:sz w:val="28"/>
          <w:szCs w:val="28"/>
        </w:rPr>
        <w:t>1) руководитель (заместитель руководителя) Контрольного органа;</w:t>
      </w:r>
    </w:p>
    <w:p w:rsidR="00055395" w:rsidRDefault="00055395" w:rsidP="00055395">
      <w:pPr>
        <w:ind w:firstLine="709"/>
        <w:jc w:val="both"/>
        <w:rPr>
          <w:rFonts w:ascii="Times New Roman" w:hAnsi="Times New Roman"/>
          <w:sz w:val="28"/>
          <w:szCs w:val="28"/>
        </w:rPr>
      </w:pPr>
      <w:r>
        <w:rPr>
          <w:rFonts w:ascii="Times New Roman" w:hAnsi="Times New Roman"/>
          <w:sz w:val="28"/>
          <w:szCs w:val="28"/>
        </w:rPr>
        <w:lastRenderedPageBreak/>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055395" w:rsidRDefault="00055395" w:rsidP="00055395">
      <w:pPr>
        <w:ind w:firstLine="709"/>
        <w:jc w:val="both"/>
        <w:rPr>
          <w:rFonts w:ascii="Times New Roman" w:hAnsi="Times New Roman"/>
          <w:sz w:val="28"/>
          <w:szCs w:val="20"/>
        </w:rPr>
      </w:pPr>
      <w:r>
        <w:rPr>
          <w:rFonts w:ascii="Times New Roman" w:hAnsi="Times New Roman"/>
          <w:sz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055395" w:rsidRDefault="00055395" w:rsidP="00055395">
      <w:pPr>
        <w:ind w:firstLine="709"/>
        <w:jc w:val="both"/>
        <w:rPr>
          <w:rFonts w:ascii="Times New Roman" w:hAnsi="Times New Roman"/>
          <w:sz w:val="28"/>
          <w:szCs w:val="28"/>
        </w:rPr>
      </w:pPr>
      <w:r>
        <w:rPr>
          <w:rFonts w:ascii="Times New Roman" w:hAnsi="Times New Roman"/>
          <w:sz w:val="28"/>
          <w:szCs w:val="28"/>
        </w:rPr>
        <w:t xml:space="preserve">Должностными лицами Контрольного органа, уполномоченными </w:t>
      </w:r>
      <w:r>
        <w:rPr>
          <w:rFonts w:ascii="Times New Roman" w:hAnsi="Times New Roman"/>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w:t>
      </w:r>
      <w:r>
        <w:rPr>
          <w:rFonts w:ascii="Times New Roman" w:hAnsi="Times New Roman"/>
          <w:sz w:val="28"/>
        </w:rPr>
        <w:t>(далее – уполномоченные должностные лица Контрольного органа)</w:t>
      </w:r>
      <w:r>
        <w:rPr>
          <w:rFonts w:ascii="Times New Roman" w:hAnsi="Times New Roman"/>
          <w:sz w:val="28"/>
          <w:szCs w:val="28"/>
        </w:rPr>
        <w:t>.</w:t>
      </w:r>
    </w:p>
    <w:p w:rsidR="00055395" w:rsidRDefault="00055395" w:rsidP="00055395">
      <w:pPr>
        <w:pStyle w:val="a4"/>
        <w:widowControl/>
        <w:tabs>
          <w:tab w:val="left" w:pos="1134"/>
        </w:tabs>
        <w:ind w:left="0" w:firstLine="851"/>
        <w:jc w:val="both"/>
        <w:rPr>
          <w:rFonts w:ascii="Times New Roman" w:hAnsi="Times New Roman"/>
          <w:sz w:val="28"/>
          <w:szCs w:val="20"/>
        </w:rPr>
      </w:pPr>
      <w:r>
        <w:rPr>
          <w:rFonts w:ascii="Times New Roman" w:hAnsi="Times New Roman"/>
          <w:sz w:val="28"/>
        </w:rPr>
        <w:t>1.8. Права и обязанности инспектора.</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1.8.1. Инспектор обязан:</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1) соблюдать законодательство Российской Федерации, права и законные интересы контролируемых лиц;</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Pr>
          <w:rFonts w:ascii="Times New Roman" w:hAnsi="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Pr>
          <w:rFonts w:ascii="Times New Roman" w:hAnsi="Times New Roman"/>
          <w:sz w:val="28"/>
        </w:rPr>
        <w:t>;</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Волгоградской области при проведении контрольных мероприятий (за исключением </w:t>
      </w:r>
      <w:r>
        <w:rPr>
          <w:rFonts w:ascii="Times New Roman" w:hAnsi="Times New Roman"/>
          <w:sz w:val="28"/>
        </w:rPr>
        <w:lastRenderedPageBreak/>
        <w:t>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10) доказывать обоснованность своих действий при их обжаловании в порядке, установленном законодательством Российской Федерации;</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1.8.2.Инспектор при проведении контрольного мероприятия в пределах своих полномочий и в объеме проводимых контрольных действий имеет право:</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w:t>
      </w:r>
      <w:r>
        <w:rPr>
          <w:rFonts w:ascii="Times New Roman" w:hAnsi="Times New Roman"/>
          <w:sz w:val="28"/>
        </w:rPr>
        <w:lastRenderedPageBreak/>
        <w:t>выявленных при проведении контрольных мероприятий, а также представления документов для копирования, фото- и видеосъемки;</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055395" w:rsidRPr="00713F5A" w:rsidRDefault="00055395" w:rsidP="00055395">
      <w:pPr>
        <w:pStyle w:val="a4"/>
        <w:widowControl/>
        <w:tabs>
          <w:tab w:val="left" w:pos="1134"/>
        </w:tabs>
        <w:ind w:left="0" w:firstLine="709"/>
        <w:jc w:val="both"/>
        <w:rPr>
          <w:rFonts w:ascii="Times New Roman" w:hAnsi="Times New Roman"/>
          <w:color w:val="000000" w:themeColor="text1"/>
          <w:sz w:val="28"/>
          <w:szCs w:val="28"/>
        </w:rPr>
      </w:pPr>
      <w:r w:rsidRPr="00713F5A">
        <w:rPr>
          <w:rFonts w:ascii="Times New Roman" w:hAnsi="Times New Roman"/>
          <w:color w:val="000000" w:themeColor="text1"/>
          <w:sz w:val="28"/>
          <w:szCs w:val="28"/>
        </w:rPr>
        <w:t xml:space="preserve">8) </w:t>
      </w:r>
      <w:r w:rsidRPr="00713F5A">
        <w:rPr>
          <w:rFonts w:ascii="Times New Roman" w:hAnsi="Times New Roman"/>
          <w:color w:val="000000" w:themeColor="text1"/>
          <w:sz w:val="28"/>
          <w:szCs w:val="28"/>
          <w:shd w:val="clear" w:color="auto" w:fill="FFFFFF"/>
        </w:rPr>
        <w:t>совершать иные действия, предусмотренные федеральными законами о видах контроля, положением о виде контроля.</w:t>
      </w:r>
    </w:p>
    <w:p w:rsidR="00055395" w:rsidRDefault="00055395" w:rsidP="00055395">
      <w:pPr>
        <w:pStyle w:val="a4"/>
        <w:widowControl/>
        <w:tabs>
          <w:tab w:val="left" w:pos="1134"/>
        </w:tabs>
        <w:ind w:left="0" w:firstLine="709"/>
        <w:jc w:val="both"/>
        <w:rPr>
          <w:rFonts w:ascii="Times New Roman" w:hAnsi="Times New Roman"/>
          <w:sz w:val="28"/>
          <w:szCs w:val="20"/>
        </w:rPr>
      </w:pPr>
      <w:r>
        <w:rPr>
          <w:rFonts w:ascii="Times New Roman" w:hAnsi="Times New Roman"/>
          <w:sz w:val="28"/>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055395" w:rsidRDefault="00055395" w:rsidP="00055395">
      <w:pPr>
        <w:pStyle w:val="HTML"/>
        <w:ind w:firstLine="540"/>
        <w:jc w:val="both"/>
        <w:rPr>
          <w:rFonts w:ascii="Verdana" w:hAnsi="Verdana"/>
          <w:sz w:val="28"/>
          <w:szCs w:val="28"/>
        </w:rPr>
      </w:pPr>
      <w:r>
        <w:rPr>
          <w:rFonts w:ascii="Times New Roman" w:hAnsi="Times New Roman"/>
          <w:sz w:val="28"/>
          <w:szCs w:val="28"/>
        </w:rPr>
        <w:t xml:space="preserve">1.10. </w:t>
      </w:r>
      <w:proofErr w:type="gramStart"/>
      <w:r>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Pr>
          <w:rFonts w:ascii="Times New Roman" w:hAnsi="Times New Roman" w:cs="Times New Roman"/>
          <w:sz w:val="28"/>
          <w:szCs w:val="28"/>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rsidR="00055395" w:rsidRDefault="00055395" w:rsidP="00055395">
      <w:pPr>
        <w:pStyle w:val="ConsPlusNormal"/>
        <w:ind w:firstLine="709"/>
        <w:jc w:val="both"/>
        <w:rPr>
          <w:sz w:val="28"/>
        </w:rPr>
      </w:pPr>
    </w:p>
    <w:p w:rsidR="00055395" w:rsidRDefault="00055395" w:rsidP="00055395">
      <w:pPr>
        <w:pStyle w:val="ConsPlusTitle"/>
        <w:ind w:left="1543"/>
        <w:outlineLvl w:val="1"/>
      </w:pPr>
      <w:r>
        <w:rPr>
          <w:sz w:val="28"/>
        </w:rPr>
        <w:t>2. Категории риска причинения вреда (ущерба)</w:t>
      </w:r>
    </w:p>
    <w:p w:rsidR="00055395" w:rsidRDefault="00055395" w:rsidP="00055395">
      <w:pPr>
        <w:pStyle w:val="ConsPlusNormal"/>
        <w:ind w:firstLine="709"/>
        <w:jc w:val="both"/>
        <w:rPr>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w:t>
      </w:r>
      <w:r>
        <w:rPr>
          <w:rFonts w:ascii="Times New Roman" w:hAnsi="Times New Roman"/>
          <w:sz w:val="28"/>
        </w:rPr>
        <w:lastRenderedPageBreak/>
        <w:t>проводится мониторинг (сбор, обработка, анализ и учет) сведений, используемых для оценки и управления рисками причинения вреда (ущерба).</w:t>
      </w:r>
    </w:p>
    <w:p w:rsidR="00055395" w:rsidRDefault="00055395" w:rsidP="00055395">
      <w:pPr>
        <w:pStyle w:val="a4"/>
        <w:widowControl/>
        <w:tabs>
          <w:tab w:val="left" w:pos="1134"/>
        </w:tabs>
        <w:ind w:left="0" w:firstLine="709"/>
        <w:jc w:val="both"/>
        <w:rPr>
          <w:rFonts w:ascii="Times New Roman" w:hAnsi="Times New Roman"/>
          <w:sz w:val="28"/>
          <w:szCs w:val="28"/>
        </w:rPr>
      </w:pPr>
      <w:r>
        <w:rPr>
          <w:rFonts w:ascii="Times New Roman" w:hAnsi="Times New Roman"/>
          <w:sz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r>
        <w:rPr>
          <w:rFonts w:ascii="Times New Roman" w:hAnsi="Times New Roman"/>
          <w:sz w:val="28"/>
          <w:szCs w:val="28"/>
        </w:rPr>
        <w:t>):</w:t>
      </w:r>
    </w:p>
    <w:p w:rsidR="00055395" w:rsidRDefault="00055395" w:rsidP="00055395">
      <w:pPr>
        <w:ind w:firstLine="709"/>
        <w:jc w:val="both"/>
        <w:rPr>
          <w:rFonts w:ascii="Times New Roman" w:hAnsi="Times New Roman"/>
          <w:sz w:val="28"/>
          <w:szCs w:val="20"/>
        </w:rPr>
      </w:pPr>
      <w:r>
        <w:rPr>
          <w:rFonts w:ascii="Times New Roman" w:hAnsi="Times New Roman"/>
          <w:sz w:val="28"/>
        </w:rPr>
        <w:t>значительный риск;</w:t>
      </w:r>
    </w:p>
    <w:p w:rsidR="00055395" w:rsidRDefault="00055395" w:rsidP="00055395">
      <w:pPr>
        <w:ind w:firstLine="709"/>
        <w:jc w:val="both"/>
        <w:rPr>
          <w:rFonts w:ascii="Times New Roman" w:hAnsi="Times New Roman"/>
          <w:sz w:val="28"/>
        </w:rPr>
      </w:pPr>
      <w:r>
        <w:rPr>
          <w:rFonts w:ascii="Times New Roman" w:hAnsi="Times New Roman"/>
          <w:sz w:val="28"/>
        </w:rPr>
        <w:t>средний риск;</w:t>
      </w:r>
    </w:p>
    <w:p w:rsidR="00055395" w:rsidRDefault="00055395" w:rsidP="00055395">
      <w:pPr>
        <w:ind w:firstLine="709"/>
        <w:jc w:val="both"/>
        <w:rPr>
          <w:rFonts w:ascii="Times New Roman" w:hAnsi="Times New Roman"/>
          <w:sz w:val="28"/>
        </w:rPr>
      </w:pPr>
      <w:r>
        <w:rPr>
          <w:rFonts w:ascii="Times New Roman" w:hAnsi="Times New Roman"/>
          <w:sz w:val="28"/>
        </w:rPr>
        <w:t>умеренный риск;</w:t>
      </w:r>
    </w:p>
    <w:p w:rsidR="00055395" w:rsidRDefault="00055395" w:rsidP="00055395">
      <w:pPr>
        <w:ind w:firstLine="709"/>
        <w:jc w:val="both"/>
        <w:rPr>
          <w:rFonts w:ascii="Times New Roman" w:hAnsi="Times New Roman"/>
          <w:sz w:val="28"/>
        </w:rPr>
      </w:pPr>
      <w:r>
        <w:rPr>
          <w:rFonts w:ascii="Times New Roman" w:hAnsi="Times New Roman"/>
          <w:sz w:val="28"/>
        </w:rPr>
        <w:t>низкий риск.</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2.3. Критерии отнесения объектов контроля к категориям риска                 в рамках осуществления муниципального контроля</w:t>
      </w:r>
      <w:r w:rsidR="004C1D28">
        <w:rPr>
          <w:rFonts w:ascii="Times New Roman" w:hAnsi="Times New Roman"/>
          <w:sz w:val="28"/>
        </w:rPr>
        <w:t xml:space="preserve"> </w:t>
      </w:r>
      <w:r>
        <w:rPr>
          <w:rFonts w:ascii="Times New Roman" w:hAnsi="Times New Roman"/>
          <w:sz w:val="28"/>
        </w:rPr>
        <w:t>установлены приложением 2 к настоящему Положению.</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2.6. В случае если объект контроля не отнесен к определенной категории риска, он считается отнесенным к категории низкого риска.</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055395" w:rsidRDefault="00055395" w:rsidP="00055395">
      <w:pPr>
        <w:pStyle w:val="a4"/>
        <w:widowControl/>
        <w:tabs>
          <w:tab w:val="left" w:pos="1134"/>
        </w:tabs>
        <w:ind w:left="0" w:firstLine="709"/>
        <w:jc w:val="both"/>
        <w:rPr>
          <w:rFonts w:ascii="Times New Roman" w:hAnsi="Times New Roman"/>
          <w:sz w:val="28"/>
        </w:rPr>
      </w:pPr>
    </w:p>
    <w:p w:rsidR="00055395" w:rsidRDefault="00055395" w:rsidP="00055395">
      <w:pPr>
        <w:tabs>
          <w:tab w:val="left" w:pos="1134"/>
        </w:tabs>
        <w:jc w:val="center"/>
        <w:rPr>
          <w:rFonts w:ascii="Times New Roman" w:hAnsi="Times New Roman"/>
          <w:b/>
          <w:sz w:val="28"/>
        </w:rPr>
      </w:pPr>
      <w:r>
        <w:rPr>
          <w:rFonts w:ascii="Times New Roman" w:hAnsi="Times New Roman"/>
          <w:b/>
          <w:sz w:val="28"/>
        </w:rPr>
        <w:t xml:space="preserve">3. Виды профилактических мероприятий, которые проводятся при осуществлении муниципального контроля </w:t>
      </w:r>
    </w:p>
    <w:p w:rsidR="00055395" w:rsidRDefault="00055395" w:rsidP="00055395">
      <w:pPr>
        <w:tabs>
          <w:tab w:val="left" w:pos="1134"/>
        </w:tabs>
        <w:jc w:val="both"/>
        <w:rPr>
          <w:rFonts w:ascii="Times New Roman" w:hAnsi="Times New Roman"/>
          <w:color w:val="000000"/>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При осуществлении муниципального контроля Контрольный орган проводит следующие виды профилактических мероприятий:</w:t>
      </w:r>
    </w:p>
    <w:p w:rsidR="00055395" w:rsidRDefault="00055395" w:rsidP="00055395">
      <w:pPr>
        <w:pStyle w:val="ConsPlusNormal"/>
        <w:ind w:firstLine="709"/>
        <w:jc w:val="both"/>
        <w:rPr>
          <w:sz w:val="28"/>
        </w:rPr>
      </w:pPr>
      <w:r>
        <w:rPr>
          <w:sz w:val="28"/>
        </w:rPr>
        <w:t>1) информирование;</w:t>
      </w:r>
    </w:p>
    <w:p w:rsidR="00055395" w:rsidRDefault="00055395" w:rsidP="00055395">
      <w:pPr>
        <w:pStyle w:val="ConsPlusNormal"/>
        <w:ind w:firstLine="709"/>
        <w:jc w:val="both"/>
        <w:rPr>
          <w:sz w:val="28"/>
        </w:rPr>
      </w:pPr>
      <w:r>
        <w:rPr>
          <w:sz w:val="28"/>
        </w:rPr>
        <w:t>2) обобщение правоприменительной практики;</w:t>
      </w:r>
    </w:p>
    <w:p w:rsidR="00055395" w:rsidRDefault="00055395" w:rsidP="00055395">
      <w:pPr>
        <w:pStyle w:val="ConsPlusNormal"/>
        <w:ind w:firstLine="709"/>
        <w:jc w:val="both"/>
        <w:rPr>
          <w:sz w:val="28"/>
        </w:rPr>
      </w:pPr>
      <w:r>
        <w:rPr>
          <w:sz w:val="28"/>
        </w:rPr>
        <w:t>3) консультирование;</w:t>
      </w:r>
    </w:p>
    <w:p w:rsidR="00055395" w:rsidRDefault="00055395" w:rsidP="00055395">
      <w:pPr>
        <w:pStyle w:val="ConsPlusNormal"/>
        <w:ind w:firstLine="709"/>
        <w:jc w:val="both"/>
        <w:rPr>
          <w:sz w:val="28"/>
        </w:rPr>
      </w:pPr>
    </w:p>
    <w:p w:rsidR="00055395" w:rsidRDefault="00055395" w:rsidP="00055395">
      <w:pPr>
        <w:pStyle w:val="ConsPlusNormal"/>
        <w:ind w:firstLine="0"/>
        <w:jc w:val="center"/>
        <w:rPr>
          <w:sz w:val="28"/>
        </w:rPr>
      </w:pPr>
      <w:r>
        <w:rPr>
          <w:sz w:val="28"/>
        </w:rPr>
        <w:t xml:space="preserve">3.1. Информирование контролируемых и иных заинтересованных лиц по </w:t>
      </w:r>
      <w:r>
        <w:rPr>
          <w:sz w:val="28"/>
        </w:rPr>
        <w:lastRenderedPageBreak/>
        <w:t>вопросам соблюдения обязательных требований и обобщение правоприменительной практики</w:t>
      </w:r>
    </w:p>
    <w:p w:rsidR="00055395" w:rsidRDefault="00055395" w:rsidP="00055395">
      <w:pPr>
        <w:pStyle w:val="ConsPlusNormal"/>
        <w:ind w:firstLine="709"/>
        <w:jc w:val="center"/>
        <w:rPr>
          <w:b/>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3.1.2. Обобщение правоприменительной практики организации и проведения муниципального контроля осуществляется ежегодно</w:t>
      </w:r>
      <w:r>
        <w:rPr>
          <w:sz w:val="28"/>
        </w:rPr>
        <w:t>.</w:t>
      </w:r>
    </w:p>
    <w:p w:rsidR="00055395" w:rsidRDefault="00055395" w:rsidP="00055395">
      <w:pPr>
        <w:ind w:firstLine="709"/>
        <w:jc w:val="both"/>
        <w:rPr>
          <w:rFonts w:ascii="Times New Roman" w:hAnsi="Times New Roman"/>
          <w:sz w:val="28"/>
        </w:rPr>
      </w:pPr>
      <w:r>
        <w:rPr>
          <w:rFonts w:ascii="Times New Roman" w:hAnsi="Times New Roman"/>
          <w:sz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055395" w:rsidRDefault="00055395" w:rsidP="00055395">
      <w:pPr>
        <w:ind w:firstLine="709"/>
        <w:jc w:val="both"/>
        <w:rPr>
          <w:rFonts w:ascii="Times New Roman" w:hAnsi="Times New Roman"/>
          <w:color w:val="FF0000"/>
          <w:sz w:val="28"/>
        </w:rPr>
      </w:pPr>
      <w:r>
        <w:rPr>
          <w:rFonts w:ascii="Times New Roman" w:hAnsi="Times New Roman"/>
          <w:sz w:val="28"/>
        </w:rPr>
        <w:t xml:space="preserve">Контрольный орган обеспечивает публичное обсуждение проекта доклада. </w:t>
      </w:r>
    </w:p>
    <w:p w:rsidR="00055395" w:rsidRDefault="00055395" w:rsidP="00055395">
      <w:pPr>
        <w:pStyle w:val="HTML"/>
        <w:ind w:firstLine="540"/>
        <w:jc w:val="both"/>
        <w:rPr>
          <w:rFonts w:ascii="Verdana" w:hAnsi="Verdana"/>
          <w:color w:val="FF0000"/>
          <w:sz w:val="28"/>
          <w:szCs w:val="28"/>
        </w:rPr>
      </w:pPr>
      <w:r>
        <w:rPr>
          <w:rFonts w:ascii="Times New Roman" w:hAnsi="Times New Roman"/>
          <w:sz w:val="28"/>
          <w:szCs w:val="28"/>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055395" w:rsidRDefault="00055395" w:rsidP="00055395">
      <w:pPr>
        <w:jc w:val="center"/>
        <w:rPr>
          <w:rFonts w:ascii="Times New Roman" w:hAnsi="Times New Roman"/>
          <w:color w:val="000000"/>
          <w:sz w:val="28"/>
          <w:szCs w:val="20"/>
        </w:rPr>
      </w:pPr>
      <w:r>
        <w:rPr>
          <w:rFonts w:ascii="Times New Roman" w:hAnsi="Times New Roman"/>
          <w:sz w:val="28"/>
        </w:rPr>
        <w:t>3.2. Консультирование</w:t>
      </w:r>
    </w:p>
    <w:p w:rsidR="00055395" w:rsidRDefault="00055395" w:rsidP="00055395">
      <w:pPr>
        <w:ind w:firstLine="709"/>
        <w:jc w:val="center"/>
        <w:rPr>
          <w:rFonts w:ascii="Times New Roman" w:hAnsi="Times New Roman"/>
          <w:b/>
          <w:sz w:val="28"/>
        </w:rPr>
      </w:pPr>
    </w:p>
    <w:p w:rsidR="00055395" w:rsidRDefault="00055395" w:rsidP="00055395">
      <w:pPr>
        <w:pStyle w:val="ConsPlusNormal"/>
        <w:ind w:firstLine="709"/>
        <w:jc w:val="both"/>
        <w:rPr>
          <w:sz w:val="28"/>
        </w:rPr>
      </w:pPr>
      <w:r>
        <w:rPr>
          <w:sz w:val="28"/>
        </w:rPr>
        <w:t>3.2.1.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055395" w:rsidRDefault="00055395" w:rsidP="00055395">
      <w:pPr>
        <w:pStyle w:val="ConsPlusNormal"/>
        <w:tabs>
          <w:tab w:val="left" w:pos="1134"/>
        </w:tabs>
        <w:ind w:left="709" w:firstLine="0"/>
        <w:jc w:val="both"/>
        <w:rPr>
          <w:sz w:val="28"/>
        </w:rPr>
      </w:pPr>
      <w:r>
        <w:rPr>
          <w:sz w:val="28"/>
        </w:rPr>
        <w:t>1) порядка проведения контрольных мероприятий;</w:t>
      </w:r>
    </w:p>
    <w:p w:rsidR="00055395" w:rsidRDefault="00055395" w:rsidP="00055395">
      <w:pPr>
        <w:pStyle w:val="ConsPlusNormal"/>
        <w:tabs>
          <w:tab w:val="left" w:pos="1134"/>
        </w:tabs>
        <w:ind w:left="709" w:firstLine="0"/>
        <w:jc w:val="both"/>
        <w:rPr>
          <w:sz w:val="28"/>
        </w:rPr>
      </w:pPr>
      <w:r>
        <w:rPr>
          <w:sz w:val="28"/>
        </w:rPr>
        <w:t>2) периодичности проведения контрольных мероприятий;</w:t>
      </w:r>
    </w:p>
    <w:p w:rsidR="00055395" w:rsidRDefault="00055395" w:rsidP="00055395">
      <w:pPr>
        <w:pStyle w:val="ConsPlusNormal"/>
        <w:tabs>
          <w:tab w:val="left" w:pos="1134"/>
        </w:tabs>
        <w:ind w:left="709" w:firstLine="0"/>
        <w:jc w:val="both"/>
        <w:rPr>
          <w:sz w:val="28"/>
        </w:rPr>
      </w:pPr>
      <w:r>
        <w:rPr>
          <w:sz w:val="28"/>
        </w:rPr>
        <w:t>3) порядка принятия решений по итогам контрольных мероприятий;</w:t>
      </w:r>
    </w:p>
    <w:p w:rsidR="00055395" w:rsidRDefault="00055395" w:rsidP="00055395">
      <w:pPr>
        <w:pStyle w:val="ConsPlusNormal"/>
        <w:tabs>
          <w:tab w:val="left" w:pos="1134"/>
        </w:tabs>
        <w:ind w:left="709" w:firstLine="0"/>
        <w:jc w:val="both"/>
        <w:rPr>
          <w:sz w:val="28"/>
        </w:rPr>
      </w:pPr>
      <w:r>
        <w:rPr>
          <w:sz w:val="28"/>
        </w:rPr>
        <w:t>4) порядка обжалования решений Контрольного органа.</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3.2.2. Инспекторы осуществляют консультирование контролируемых лиц и их представителей:</w:t>
      </w:r>
    </w:p>
    <w:p w:rsidR="00055395" w:rsidRDefault="00055395" w:rsidP="00055395">
      <w:pPr>
        <w:pStyle w:val="ConsPlusNormal"/>
        <w:ind w:firstLine="709"/>
        <w:jc w:val="both"/>
        <w:rPr>
          <w:sz w:val="28"/>
        </w:rPr>
      </w:pPr>
      <w:r>
        <w:rPr>
          <w:sz w:val="28"/>
        </w:rPr>
        <w:t xml:space="preserve">1) в виде устных разъяснений по телефону, посредством </w:t>
      </w:r>
      <w:proofErr w:type="spellStart"/>
      <w:r>
        <w:rPr>
          <w:sz w:val="28"/>
        </w:rPr>
        <w:t>видео-конференц-связи</w:t>
      </w:r>
      <w:proofErr w:type="spellEnd"/>
      <w:r>
        <w:rPr>
          <w:sz w:val="28"/>
        </w:rPr>
        <w:t>, на личном приеме либо в ходе проведения профилактического мероприятия, контрольного мероприятия;</w:t>
      </w:r>
    </w:p>
    <w:p w:rsidR="00055395" w:rsidRDefault="00055395" w:rsidP="00055395">
      <w:pPr>
        <w:pStyle w:val="ConsPlusNormal"/>
        <w:ind w:firstLine="709"/>
        <w:jc w:val="both"/>
        <w:rPr>
          <w:sz w:val="28"/>
        </w:rPr>
      </w:pPr>
      <w:r>
        <w:rPr>
          <w:sz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055395" w:rsidRDefault="00055395" w:rsidP="00055395">
      <w:pPr>
        <w:ind w:firstLine="709"/>
        <w:jc w:val="both"/>
        <w:rPr>
          <w:rFonts w:ascii="Times New Roman" w:hAnsi="Times New Roman"/>
          <w:sz w:val="28"/>
        </w:rPr>
      </w:pPr>
      <w:r>
        <w:rPr>
          <w:rFonts w:ascii="Times New Roman" w:hAnsi="Times New Roman"/>
          <w:sz w:val="28"/>
        </w:rPr>
        <w:t>3.2.3. Индивидуальное консультирование на личном приеме каждого заявителя инспекторами не может превышать 10 минут.</w:t>
      </w:r>
    </w:p>
    <w:p w:rsidR="00055395" w:rsidRDefault="00055395" w:rsidP="00055395">
      <w:pPr>
        <w:ind w:firstLine="709"/>
        <w:jc w:val="both"/>
        <w:rPr>
          <w:rFonts w:ascii="Times New Roman" w:hAnsi="Times New Roman"/>
          <w:sz w:val="28"/>
        </w:rPr>
      </w:pPr>
      <w:r>
        <w:rPr>
          <w:rFonts w:ascii="Times New Roman" w:hAnsi="Times New Roman"/>
          <w:sz w:val="28"/>
        </w:rPr>
        <w:t>Время разговора по телефону не должно превышать 10 минут.</w:t>
      </w:r>
    </w:p>
    <w:p w:rsidR="00055395" w:rsidRDefault="00055395" w:rsidP="00055395">
      <w:pPr>
        <w:pStyle w:val="ConsPlusNormal"/>
        <w:ind w:firstLine="709"/>
        <w:jc w:val="both"/>
        <w:rPr>
          <w:sz w:val="28"/>
        </w:rPr>
      </w:pPr>
      <w:r>
        <w:rPr>
          <w:sz w:val="28"/>
        </w:rPr>
        <w:lastRenderedPageBreak/>
        <w:t>3.2.4.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055395" w:rsidRDefault="00055395" w:rsidP="00055395">
      <w:pPr>
        <w:pStyle w:val="ConsPlusNormal"/>
        <w:ind w:firstLine="709"/>
        <w:jc w:val="both"/>
        <w:rPr>
          <w:sz w:val="28"/>
        </w:rPr>
      </w:pPr>
      <w:r>
        <w:rPr>
          <w:sz w:val="28"/>
        </w:rPr>
        <w:t>3.2.5. Письменное консультирование контролируемых лиц и их представителей осуществляется по следующим вопросам:</w:t>
      </w:r>
    </w:p>
    <w:p w:rsidR="00055395" w:rsidRDefault="00055395" w:rsidP="00055395">
      <w:pPr>
        <w:pStyle w:val="ConsPlusNormal"/>
        <w:ind w:firstLine="709"/>
        <w:jc w:val="both"/>
        <w:rPr>
          <w:sz w:val="28"/>
        </w:rPr>
      </w:pPr>
      <w:r>
        <w:rPr>
          <w:sz w:val="28"/>
        </w:rPr>
        <w:t>1) порядок обжалования решений Контрольного органа;</w:t>
      </w:r>
    </w:p>
    <w:p w:rsidR="00055395" w:rsidRPr="00713F5A" w:rsidRDefault="00055395" w:rsidP="00055395">
      <w:pPr>
        <w:pStyle w:val="ConsPlusNormal"/>
        <w:ind w:firstLine="709"/>
        <w:jc w:val="both"/>
        <w:rPr>
          <w:color w:val="000000" w:themeColor="text1"/>
          <w:sz w:val="28"/>
        </w:rPr>
      </w:pPr>
      <w:r w:rsidRPr="00713F5A">
        <w:rPr>
          <w:color w:val="000000" w:themeColor="text1"/>
          <w:sz w:val="28"/>
        </w:rPr>
        <w:t xml:space="preserve">2) </w:t>
      </w:r>
      <w:r w:rsidRPr="00713F5A">
        <w:rPr>
          <w:color w:val="000000" w:themeColor="text1"/>
          <w:sz w:val="28"/>
          <w:szCs w:val="28"/>
          <w:shd w:val="clear" w:color="auto" w:fill="FFFFFF"/>
        </w:rPr>
        <w:t>организация и осуществление муниципального контроля</w:t>
      </w:r>
      <w:r w:rsidRPr="00713F5A">
        <w:rPr>
          <w:color w:val="000000" w:themeColor="text1"/>
          <w:sz w:val="28"/>
          <w:szCs w:val="28"/>
        </w:rPr>
        <w:t>.</w:t>
      </w:r>
    </w:p>
    <w:p w:rsidR="00055395" w:rsidRDefault="00055395" w:rsidP="00055395">
      <w:pPr>
        <w:pStyle w:val="ConsPlusNormal"/>
        <w:ind w:firstLine="709"/>
        <w:jc w:val="both"/>
        <w:rPr>
          <w:sz w:val="28"/>
        </w:rPr>
      </w:pPr>
      <w:r>
        <w:rPr>
          <w:sz w:val="28"/>
        </w:rPr>
        <w:t xml:space="preserve">3.2.6. Контролируемое лицо вправе направить запрос о предоставлении письменного ответа в сроки, установленные Федеральным </w:t>
      </w:r>
      <w:hyperlink r:id="rId5" w:history="1">
        <w:r>
          <w:rPr>
            <w:rStyle w:val="a5"/>
            <w:sz w:val="28"/>
          </w:rPr>
          <w:t>законом</w:t>
        </w:r>
      </w:hyperlink>
      <w:r>
        <w:rPr>
          <w:sz w:val="28"/>
        </w:rPr>
        <w:t xml:space="preserve"> от 02.05.2006 № 59-ФЗ «О порядке рассмотрения обращений граждан Российской Федерации».</w:t>
      </w:r>
    </w:p>
    <w:p w:rsidR="00055395" w:rsidRDefault="00055395" w:rsidP="00055395">
      <w:pPr>
        <w:pStyle w:val="ConsPlusNormal"/>
        <w:ind w:firstLine="709"/>
        <w:jc w:val="both"/>
        <w:rPr>
          <w:sz w:val="28"/>
        </w:rPr>
      </w:pPr>
      <w:r>
        <w:rPr>
          <w:sz w:val="28"/>
        </w:rPr>
        <w:t>3.2.7. Контрольный орган осуществляет учет проведенных консультирований.</w:t>
      </w:r>
    </w:p>
    <w:p w:rsidR="00055395" w:rsidRDefault="00055395" w:rsidP="00055395">
      <w:pPr>
        <w:pStyle w:val="a4"/>
        <w:widowControl/>
        <w:tabs>
          <w:tab w:val="left" w:pos="1134"/>
        </w:tabs>
        <w:ind w:left="0"/>
        <w:jc w:val="center"/>
        <w:rPr>
          <w:rFonts w:ascii="Times New Roman" w:hAnsi="Times New Roman"/>
          <w:b/>
          <w:sz w:val="28"/>
        </w:rPr>
      </w:pPr>
    </w:p>
    <w:p w:rsidR="00055395" w:rsidRDefault="00055395" w:rsidP="00055395">
      <w:pPr>
        <w:pStyle w:val="a4"/>
        <w:widowControl/>
        <w:tabs>
          <w:tab w:val="left" w:pos="1134"/>
        </w:tabs>
        <w:ind w:left="0"/>
        <w:jc w:val="center"/>
        <w:rPr>
          <w:rFonts w:ascii="Times New Roman" w:hAnsi="Times New Roman"/>
          <w:b/>
          <w:sz w:val="28"/>
        </w:rPr>
      </w:pPr>
      <w:r>
        <w:rPr>
          <w:rFonts w:ascii="Times New Roman" w:hAnsi="Times New Roman"/>
          <w:b/>
          <w:sz w:val="28"/>
        </w:rPr>
        <w:t xml:space="preserve">4. Контрольные мероприятия, проводимые в рамках </w:t>
      </w:r>
    </w:p>
    <w:p w:rsidR="00055395" w:rsidRDefault="00055395" w:rsidP="00055395">
      <w:pPr>
        <w:pStyle w:val="a4"/>
        <w:widowControl/>
        <w:tabs>
          <w:tab w:val="left" w:pos="1134"/>
        </w:tabs>
        <w:ind w:left="0"/>
        <w:jc w:val="center"/>
        <w:rPr>
          <w:rFonts w:ascii="Times New Roman" w:hAnsi="Times New Roman"/>
          <w:b/>
          <w:sz w:val="28"/>
        </w:rPr>
      </w:pPr>
      <w:r>
        <w:rPr>
          <w:rFonts w:ascii="Times New Roman" w:hAnsi="Times New Roman"/>
          <w:b/>
          <w:sz w:val="28"/>
        </w:rPr>
        <w:t>муниципального контроля</w:t>
      </w:r>
    </w:p>
    <w:p w:rsidR="00055395" w:rsidRDefault="00055395" w:rsidP="00055395">
      <w:pPr>
        <w:pStyle w:val="a4"/>
        <w:widowControl/>
        <w:tabs>
          <w:tab w:val="left" w:pos="1134"/>
        </w:tabs>
        <w:ind w:left="709"/>
        <w:jc w:val="both"/>
        <w:rPr>
          <w:rFonts w:ascii="Times New Roman" w:hAnsi="Times New Roman"/>
          <w:sz w:val="28"/>
        </w:rPr>
      </w:pPr>
    </w:p>
    <w:p w:rsidR="00055395" w:rsidRDefault="00055395" w:rsidP="00055395">
      <w:pPr>
        <w:tabs>
          <w:tab w:val="left" w:pos="1134"/>
        </w:tabs>
        <w:jc w:val="center"/>
        <w:rPr>
          <w:rFonts w:ascii="Times New Roman" w:hAnsi="Times New Roman"/>
          <w:sz w:val="28"/>
        </w:rPr>
      </w:pPr>
      <w:r>
        <w:rPr>
          <w:rFonts w:ascii="Times New Roman" w:hAnsi="Times New Roman"/>
          <w:sz w:val="28"/>
        </w:rPr>
        <w:t>4.1. Контрольные мероприятия. Общие вопросы</w:t>
      </w:r>
    </w:p>
    <w:p w:rsidR="00055395" w:rsidRDefault="00055395" w:rsidP="00055395">
      <w:pPr>
        <w:tabs>
          <w:tab w:val="left" w:pos="1134"/>
        </w:tabs>
        <w:ind w:firstLine="709"/>
        <w:jc w:val="both"/>
        <w:rPr>
          <w:rFonts w:ascii="Times New Roman" w:hAnsi="Times New Roman"/>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055395" w:rsidRDefault="00055395" w:rsidP="00055395">
      <w:pPr>
        <w:pStyle w:val="ConsPlusNormal"/>
        <w:ind w:firstLine="709"/>
        <w:jc w:val="both"/>
        <w:rPr>
          <w:sz w:val="28"/>
        </w:rPr>
      </w:pPr>
      <w:r>
        <w:rPr>
          <w:sz w:val="28"/>
        </w:rPr>
        <w:t>инспекционный визит, рейдовый осмотр, документарная проверка, выездная проверка – при  взаимодействии с контролируемыми лицами;</w:t>
      </w:r>
    </w:p>
    <w:p w:rsidR="00055395" w:rsidRDefault="00055395" w:rsidP="00055395">
      <w:pPr>
        <w:pStyle w:val="ConsPlusNormal"/>
        <w:ind w:firstLine="709"/>
        <w:jc w:val="both"/>
        <w:rPr>
          <w:sz w:val="28"/>
        </w:rPr>
      </w:pPr>
      <w:r>
        <w:rPr>
          <w:sz w:val="28"/>
        </w:rPr>
        <w:t>наблюдение за соблюдением обязательных требований, выездное обследование – без взаимодействия с контролируемыми лицами.</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4.1.2. При осуществлении муниципального контроля взаимодействием с контролируемыми лицами являются: </w:t>
      </w:r>
    </w:p>
    <w:p w:rsidR="00055395" w:rsidRDefault="00055395" w:rsidP="00055395">
      <w:pPr>
        <w:pStyle w:val="a4"/>
        <w:widowControl/>
        <w:tabs>
          <w:tab w:val="left" w:pos="1134"/>
        </w:tabs>
        <w:ind w:left="0" w:firstLine="709"/>
        <w:jc w:val="both"/>
        <w:rPr>
          <w:rFonts w:ascii="Times New Roman" w:hAnsi="Times New Roman"/>
          <w:b/>
          <w:color w:val="FF0000"/>
          <w:sz w:val="28"/>
        </w:rPr>
      </w:pPr>
      <w:r>
        <w:rPr>
          <w:rFonts w:ascii="Times New Roman" w:hAnsi="Times New Roman"/>
          <w:sz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запрос документов, иных материалов;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055395" w:rsidRDefault="00055395" w:rsidP="00055395">
      <w:pPr>
        <w:autoSpaceDE w:val="0"/>
        <w:autoSpaceDN w:val="0"/>
        <w:adjustRightInd w:val="0"/>
        <w:ind w:firstLine="709"/>
        <w:jc w:val="both"/>
        <w:rPr>
          <w:rFonts w:ascii="Times New Roman" w:hAnsi="Times New Roman"/>
          <w:sz w:val="28"/>
        </w:rPr>
      </w:pPr>
      <w:r>
        <w:rPr>
          <w:rFonts w:ascii="Times New Roman" w:hAnsi="Times New Roman"/>
          <w:sz w:val="28"/>
        </w:rPr>
        <w:t xml:space="preserve">4.1.3. Контрольные мероприятия, осуществляемые при </w:t>
      </w:r>
      <w:r>
        <w:rPr>
          <w:rFonts w:ascii="Times New Roman" w:eastAsia="Calibri" w:hAnsi="Times New Roman"/>
          <w:sz w:val="28"/>
          <w:szCs w:val="28"/>
          <w:lang w:eastAsia="en-US"/>
        </w:rPr>
        <w:t xml:space="preserve"> взаимодействии с контролируемым лицом, </w:t>
      </w:r>
      <w:r>
        <w:rPr>
          <w:rFonts w:ascii="Times New Roman" w:hAnsi="Times New Roman"/>
          <w:sz w:val="28"/>
        </w:rPr>
        <w:t>проводятся Контрольным органом по следующим основаниям:</w:t>
      </w:r>
    </w:p>
    <w:p w:rsidR="00055395" w:rsidRDefault="00055395" w:rsidP="00055395">
      <w:pPr>
        <w:tabs>
          <w:tab w:val="left" w:pos="1134"/>
        </w:tabs>
        <w:ind w:firstLine="709"/>
        <w:jc w:val="both"/>
        <w:rPr>
          <w:rFonts w:ascii="Times New Roman" w:hAnsi="Times New Roman"/>
          <w:sz w:val="28"/>
        </w:rPr>
      </w:pPr>
      <w:r>
        <w:rPr>
          <w:rFonts w:ascii="Times New Roman" w:hAnsi="Times New Roman"/>
          <w:sz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055395" w:rsidRDefault="00055395" w:rsidP="00055395">
      <w:pPr>
        <w:tabs>
          <w:tab w:val="left" w:pos="1134"/>
        </w:tabs>
        <w:ind w:firstLine="709"/>
        <w:jc w:val="both"/>
        <w:rPr>
          <w:rFonts w:ascii="Times New Roman" w:hAnsi="Times New Roman"/>
          <w:sz w:val="28"/>
        </w:rPr>
      </w:pPr>
      <w:r>
        <w:rPr>
          <w:rFonts w:ascii="Times New Roman" w:hAnsi="Times New Roman"/>
          <w:sz w:val="28"/>
        </w:rPr>
        <w:lastRenderedPageBreak/>
        <w:t>2) наступление сроков проведения контрольных мероприятий, включенных в план проведения контрольных мероприятий;</w:t>
      </w:r>
    </w:p>
    <w:p w:rsidR="00055395" w:rsidRDefault="00055395" w:rsidP="00055395">
      <w:pPr>
        <w:tabs>
          <w:tab w:val="left" w:pos="1134"/>
        </w:tabs>
        <w:ind w:firstLine="709"/>
        <w:jc w:val="both"/>
        <w:rPr>
          <w:rFonts w:ascii="Times New Roman" w:hAnsi="Times New Roman"/>
          <w:sz w:val="28"/>
        </w:rPr>
      </w:pPr>
      <w:r>
        <w:rPr>
          <w:rFonts w:ascii="Times New Roman" w:hAnsi="Times New Roman"/>
          <w:sz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055395" w:rsidRDefault="00055395" w:rsidP="00055395">
      <w:pPr>
        <w:tabs>
          <w:tab w:val="left" w:pos="1134"/>
        </w:tabs>
        <w:ind w:firstLine="709"/>
        <w:jc w:val="both"/>
        <w:rPr>
          <w:rFonts w:ascii="Times New Roman" w:hAnsi="Times New Roman"/>
          <w:sz w:val="28"/>
        </w:rPr>
      </w:pPr>
      <w:r>
        <w:rPr>
          <w:rFonts w:ascii="Times New Roman" w:hAnsi="Times New Roman"/>
          <w:sz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055395" w:rsidRDefault="00055395" w:rsidP="00055395">
      <w:pPr>
        <w:tabs>
          <w:tab w:val="left" w:pos="1134"/>
        </w:tabs>
        <w:ind w:firstLine="709"/>
        <w:jc w:val="both"/>
        <w:rPr>
          <w:rFonts w:ascii="Times New Roman" w:hAnsi="Times New Roman"/>
          <w:sz w:val="28"/>
        </w:rPr>
      </w:pPr>
      <w:r>
        <w:rPr>
          <w:rFonts w:ascii="Times New Roman" w:hAnsi="Times New Roman"/>
          <w:sz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6" w:history="1">
        <w:r w:rsidRPr="009618A2">
          <w:rPr>
            <w:rStyle w:val="a5"/>
            <w:rFonts w:ascii="Times New Roman" w:hAnsi="Times New Roman"/>
            <w:i/>
            <w:color w:val="auto"/>
            <w:sz w:val="28"/>
          </w:rPr>
          <w:t>частью 1 статьи 95</w:t>
        </w:r>
      </w:hyperlink>
      <w:r>
        <w:rPr>
          <w:rFonts w:ascii="Times New Roman" w:hAnsi="Times New Roman"/>
          <w:sz w:val="28"/>
        </w:rPr>
        <w:t xml:space="preserve"> Федерального закона.</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055395" w:rsidRDefault="00055395" w:rsidP="00055395">
      <w:pPr>
        <w:ind w:firstLine="709"/>
        <w:jc w:val="both"/>
        <w:rPr>
          <w:rFonts w:ascii="Times New Roman" w:hAnsi="Times New Roman"/>
          <w:sz w:val="28"/>
        </w:rPr>
      </w:pPr>
      <w:r>
        <w:rPr>
          <w:rFonts w:ascii="Times New Roman" w:hAnsi="Times New Roman"/>
          <w:sz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055395" w:rsidRDefault="00055395" w:rsidP="009618A2">
      <w:pPr>
        <w:spacing w:after="0"/>
        <w:ind w:firstLine="709"/>
        <w:jc w:val="both"/>
        <w:rPr>
          <w:rFonts w:ascii="Times New Roman" w:hAnsi="Times New Roman"/>
          <w:sz w:val="28"/>
        </w:rPr>
      </w:pPr>
      <w:r>
        <w:rPr>
          <w:rFonts w:ascii="Times New Roman" w:hAnsi="Times New Roman"/>
          <w:sz w:val="28"/>
        </w:rPr>
        <w:t>осмотр;</w:t>
      </w:r>
    </w:p>
    <w:p w:rsidR="00055395" w:rsidRDefault="00055395" w:rsidP="009618A2">
      <w:pPr>
        <w:spacing w:after="0"/>
        <w:ind w:firstLine="709"/>
        <w:jc w:val="both"/>
        <w:rPr>
          <w:rFonts w:ascii="Times New Roman" w:hAnsi="Times New Roman"/>
          <w:sz w:val="28"/>
        </w:rPr>
      </w:pPr>
      <w:r>
        <w:rPr>
          <w:rFonts w:ascii="Times New Roman" w:hAnsi="Times New Roman"/>
          <w:sz w:val="28"/>
        </w:rPr>
        <w:t>опрос;</w:t>
      </w:r>
    </w:p>
    <w:p w:rsidR="00055395" w:rsidRDefault="00055395" w:rsidP="009618A2">
      <w:pPr>
        <w:spacing w:after="0"/>
        <w:ind w:firstLine="709"/>
        <w:jc w:val="both"/>
        <w:rPr>
          <w:rFonts w:ascii="Times New Roman" w:hAnsi="Times New Roman"/>
          <w:sz w:val="28"/>
        </w:rPr>
      </w:pPr>
      <w:r>
        <w:rPr>
          <w:rFonts w:ascii="Times New Roman" w:hAnsi="Times New Roman"/>
          <w:sz w:val="28"/>
        </w:rPr>
        <w:t>получение письменных объяснений;</w:t>
      </w:r>
    </w:p>
    <w:p w:rsidR="00055395" w:rsidRDefault="00055395" w:rsidP="009618A2">
      <w:pPr>
        <w:spacing w:after="0"/>
        <w:ind w:firstLine="709"/>
        <w:jc w:val="both"/>
        <w:rPr>
          <w:rFonts w:ascii="Times New Roman" w:hAnsi="Times New Roman"/>
          <w:sz w:val="28"/>
        </w:rPr>
      </w:pPr>
      <w:r>
        <w:rPr>
          <w:rFonts w:ascii="Times New Roman" w:hAnsi="Times New Roman"/>
          <w:sz w:val="28"/>
        </w:rPr>
        <w:t>истребование документов;</w:t>
      </w:r>
    </w:p>
    <w:p w:rsidR="00055395" w:rsidRDefault="00055395" w:rsidP="009618A2">
      <w:pPr>
        <w:spacing w:after="0"/>
        <w:ind w:firstLine="709"/>
        <w:jc w:val="both"/>
        <w:rPr>
          <w:rFonts w:ascii="Times New Roman" w:hAnsi="Times New Roman"/>
          <w:sz w:val="28"/>
        </w:rPr>
      </w:pPr>
      <w:r>
        <w:rPr>
          <w:rFonts w:ascii="Times New Roman" w:hAnsi="Times New Roman"/>
          <w:sz w:val="28"/>
        </w:rPr>
        <w:t>экспертиза.</w:t>
      </w:r>
    </w:p>
    <w:p w:rsidR="00055395" w:rsidRDefault="00055395" w:rsidP="00055395">
      <w:pPr>
        <w:tabs>
          <w:tab w:val="left" w:pos="1134"/>
        </w:tabs>
        <w:ind w:firstLine="709"/>
        <w:jc w:val="both"/>
        <w:rPr>
          <w:rFonts w:ascii="Times New Roman" w:hAnsi="Times New Roman"/>
          <w:sz w:val="28"/>
        </w:rPr>
      </w:pPr>
      <w:r>
        <w:rPr>
          <w:rFonts w:ascii="Times New Roman" w:hAnsi="Times New Roman"/>
          <w:sz w:val="28"/>
        </w:rPr>
        <w:t xml:space="preserve">4.1.5. </w:t>
      </w:r>
      <w:proofErr w:type="gramStart"/>
      <w:r>
        <w:rPr>
          <w:rFonts w:ascii="Times New Roman" w:hAnsi="Times New Roman"/>
          <w:sz w:val="28"/>
        </w:rPr>
        <w:t>Для проведения контрольного мероприятия</w:t>
      </w:r>
      <w:r>
        <w:rPr>
          <w:rFonts w:ascii="Times New Roman" w:hAnsi="Times New Roman"/>
          <w:sz w:val="28"/>
          <w:szCs w:val="28"/>
        </w:rPr>
        <w:t>, предусматривающего взаимодействие с контролируемым лицом, а также документарной проверки,</w:t>
      </w:r>
      <w:r>
        <w:rPr>
          <w:rFonts w:ascii="Times New Roman" w:hAnsi="Times New Roman"/>
          <w:sz w:val="28"/>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roofErr w:type="gramEnd"/>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055395" w:rsidRDefault="00055395" w:rsidP="00055395">
      <w:pPr>
        <w:tabs>
          <w:tab w:val="left" w:pos="1134"/>
        </w:tabs>
        <w:ind w:firstLine="709"/>
        <w:jc w:val="both"/>
        <w:rPr>
          <w:rFonts w:ascii="Times New Roman" w:hAnsi="Times New Roman"/>
          <w:sz w:val="28"/>
          <w:szCs w:val="20"/>
        </w:rPr>
      </w:pPr>
      <w:r>
        <w:rPr>
          <w:rFonts w:ascii="Times New Roman" w:hAnsi="Times New Roman"/>
          <w:sz w:val="28"/>
        </w:rPr>
        <w:lastRenderedPageBreak/>
        <w:t>4.1.6. Контрольные мероприятия проводятся инспекторами, указанными в решении Контрольного органа о проведении контрольного мероприятия.</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055395" w:rsidRDefault="00055395" w:rsidP="00055395">
      <w:pPr>
        <w:pStyle w:val="HTML"/>
        <w:ind w:firstLine="540"/>
        <w:jc w:val="both"/>
        <w:rPr>
          <w:rFonts w:ascii="Times New Roman" w:hAnsi="Times New Roman"/>
          <w:sz w:val="28"/>
        </w:rPr>
      </w:pPr>
      <w:r>
        <w:rPr>
          <w:rFonts w:ascii="Times New Roman" w:hAnsi="Times New Roman"/>
          <w:sz w:val="28"/>
        </w:rPr>
        <w:t>4.1.7. По окончании проведения контрольного мероприятия</w:t>
      </w:r>
      <w:r>
        <w:rPr>
          <w:rFonts w:ascii="Times New Roman" w:hAnsi="Times New Roman" w:cs="Times New Roman"/>
          <w:sz w:val="28"/>
          <w:szCs w:val="28"/>
        </w:rPr>
        <w:t>, предусматривающего взаимодействие с контролируемым лицом,</w:t>
      </w:r>
      <w:r w:rsidR="009618A2">
        <w:rPr>
          <w:rFonts w:ascii="Times New Roman" w:hAnsi="Times New Roman" w:cs="Times New Roman"/>
          <w:sz w:val="28"/>
          <w:szCs w:val="28"/>
        </w:rPr>
        <w:t xml:space="preserve"> </w:t>
      </w:r>
      <w:r>
        <w:rPr>
          <w:rFonts w:ascii="Times New Roman" w:hAnsi="Times New Roman"/>
          <w:sz w:val="28"/>
        </w:rPr>
        <w:t xml:space="preserve">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В случае устранения выявленного нарушения до окончания проведения контрольного мероприятия</w:t>
      </w:r>
      <w:r>
        <w:rPr>
          <w:rFonts w:ascii="Times New Roman" w:hAnsi="Times New Roman"/>
          <w:sz w:val="28"/>
          <w:szCs w:val="28"/>
        </w:rPr>
        <w:t>, предусматривающего взаимодействие с контролируемым лицом,</w:t>
      </w:r>
      <w:r>
        <w:rPr>
          <w:rFonts w:ascii="Times New Roman" w:hAnsi="Times New Roman"/>
          <w:sz w:val="28"/>
        </w:rPr>
        <w:t xml:space="preserve"> в акте указывается факт его устранения.</w:t>
      </w:r>
    </w:p>
    <w:p w:rsidR="00055395" w:rsidRDefault="00055395" w:rsidP="00055395">
      <w:pPr>
        <w:pStyle w:val="ConsPlusNormal"/>
        <w:ind w:firstLine="709"/>
        <w:jc w:val="both"/>
        <w:rPr>
          <w:sz w:val="28"/>
        </w:rPr>
      </w:pPr>
      <w:r>
        <w:rPr>
          <w:sz w:val="28"/>
        </w:rPr>
        <w:t>4.1.8. Документы, иные материалы, являющиеся доказательствами нарушения обязательных требований, приобщаются к акту.</w:t>
      </w:r>
    </w:p>
    <w:p w:rsidR="00055395" w:rsidRDefault="00055395" w:rsidP="00055395">
      <w:pPr>
        <w:pStyle w:val="ConsPlusNormal"/>
        <w:ind w:firstLine="709"/>
        <w:jc w:val="both"/>
        <w:rPr>
          <w:sz w:val="28"/>
        </w:rPr>
      </w:pPr>
      <w:r>
        <w:rPr>
          <w:sz w:val="28"/>
        </w:rPr>
        <w:t xml:space="preserve">Заполненные при проведении контрольного мероприятия проверочные листы должны быть приобщены к акту. </w:t>
      </w:r>
    </w:p>
    <w:p w:rsidR="00055395" w:rsidRDefault="00055395" w:rsidP="00055395">
      <w:pPr>
        <w:pStyle w:val="ConsPlusNormal"/>
        <w:ind w:firstLine="709"/>
        <w:jc w:val="both"/>
        <w:rPr>
          <w:sz w:val="28"/>
        </w:rPr>
      </w:pPr>
      <w:r>
        <w:rPr>
          <w:sz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055395" w:rsidRDefault="00055395" w:rsidP="00055395">
      <w:pPr>
        <w:pStyle w:val="ConsPlusNormal"/>
        <w:ind w:firstLine="709"/>
        <w:jc w:val="both"/>
        <w:rPr>
          <w:sz w:val="28"/>
        </w:rPr>
      </w:pPr>
      <w:r>
        <w:rPr>
          <w:sz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055395" w:rsidRDefault="00055395" w:rsidP="00055395">
      <w:pPr>
        <w:pStyle w:val="HTML"/>
        <w:ind w:firstLine="540"/>
        <w:jc w:val="both"/>
        <w:rPr>
          <w:rFonts w:ascii="Verdana" w:hAnsi="Verdana"/>
          <w:sz w:val="28"/>
          <w:szCs w:val="28"/>
        </w:rPr>
      </w:pPr>
      <w:r>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055395" w:rsidRDefault="00055395" w:rsidP="00055395">
      <w:pPr>
        <w:pStyle w:val="a4"/>
        <w:widowControl/>
        <w:tabs>
          <w:tab w:val="left" w:pos="1134"/>
        </w:tabs>
        <w:ind w:left="0" w:firstLine="709"/>
        <w:jc w:val="both"/>
        <w:rPr>
          <w:rFonts w:ascii="Times New Roman" w:hAnsi="Times New Roman"/>
          <w:sz w:val="28"/>
          <w:szCs w:val="20"/>
        </w:rPr>
      </w:pPr>
    </w:p>
    <w:p w:rsidR="00055395" w:rsidRDefault="00055395" w:rsidP="00055395">
      <w:pPr>
        <w:pStyle w:val="ConsPlusNormal"/>
        <w:tabs>
          <w:tab w:val="left" w:pos="284"/>
        </w:tabs>
        <w:ind w:firstLine="0"/>
        <w:jc w:val="center"/>
        <w:rPr>
          <w:sz w:val="28"/>
        </w:rPr>
      </w:pPr>
      <w:r>
        <w:rPr>
          <w:sz w:val="28"/>
        </w:rPr>
        <w:t>4.2. Меры, принимаемые Контрольным органом по результатам контрольных мероприятий</w:t>
      </w:r>
    </w:p>
    <w:p w:rsidR="00055395" w:rsidRDefault="00055395" w:rsidP="00055395">
      <w:pPr>
        <w:pStyle w:val="ConsPlusNormal"/>
        <w:ind w:firstLine="709"/>
        <w:jc w:val="center"/>
        <w:rPr>
          <w:b/>
          <w:color w:val="000000"/>
          <w:sz w:val="28"/>
          <w:highlight w:val="yellow"/>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4.2.1. Контрольный орган в случае выявления при проведении контрольного мероприятия нарушений контролируемым лицом обязательных требований</w:t>
      </w:r>
      <w:r>
        <w:rPr>
          <w:rFonts w:ascii="Times New Roman" w:eastAsia="Calibri" w:hAnsi="Times New Roman"/>
          <w:bCs/>
          <w:sz w:val="28"/>
          <w:szCs w:val="28"/>
          <w:lang w:eastAsia="en-US"/>
        </w:rPr>
        <w:t xml:space="preserve"> в пределах полномочий, предусмотренных законодательством Российской Федерации, </w:t>
      </w:r>
      <w:r>
        <w:rPr>
          <w:rFonts w:ascii="Times New Roman" w:hAnsi="Times New Roman"/>
          <w:sz w:val="28"/>
        </w:rPr>
        <w:t xml:space="preserve"> обязан:</w:t>
      </w:r>
    </w:p>
    <w:p w:rsidR="00055395" w:rsidRDefault="00055395" w:rsidP="00055395">
      <w:pPr>
        <w:pStyle w:val="ConsPlusNormal"/>
        <w:ind w:firstLine="709"/>
        <w:jc w:val="both"/>
        <w:rPr>
          <w:color w:val="000000"/>
          <w:sz w:val="28"/>
        </w:rPr>
      </w:pPr>
      <w:proofErr w:type="gramStart"/>
      <w:r>
        <w:rPr>
          <w:color w:val="000000"/>
          <w:sz w:val="28"/>
        </w:rPr>
        <w:lastRenderedPageBreak/>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Pr>
          <w:color w:val="000000"/>
          <w:sz w:val="28"/>
        </w:rPr>
        <w:t xml:space="preserve"> также других мероприятий, предусмотренных федеральным законом о виде контроля;</w:t>
      </w:r>
    </w:p>
    <w:p w:rsidR="00055395" w:rsidRDefault="00055395" w:rsidP="009618A2">
      <w:pPr>
        <w:spacing w:after="0"/>
        <w:ind w:firstLine="709"/>
        <w:jc w:val="both"/>
        <w:rPr>
          <w:rFonts w:ascii="Times New Roman" w:hAnsi="Times New Roman"/>
          <w:color w:val="000000"/>
          <w:sz w:val="28"/>
        </w:rPr>
      </w:pPr>
      <w:proofErr w:type="gramStart"/>
      <w:r>
        <w:rPr>
          <w:rFonts w:ascii="Times New Roman" w:hAnsi="Times New Roman"/>
          <w:sz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009618A2">
        <w:rPr>
          <w:rFonts w:ascii="Times New Roman" w:hAnsi="Times New Roman"/>
          <w:sz w:val="28"/>
        </w:rPr>
        <w:t xml:space="preserve"> </w:t>
      </w:r>
      <w:proofErr w:type="gramStart"/>
      <w:r>
        <w:rPr>
          <w:rFonts w:ascii="Times New Roman" w:hAnsi="Times New Roman"/>
          <w:sz w:val="28"/>
        </w:rPr>
        <w:t>законом ценностям и способах ее предотвращения в случае, если при проведении  контрольного мероприятия</w:t>
      </w:r>
      <w:r w:rsidR="009618A2">
        <w:rPr>
          <w:rFonts w:ascii="Times New Roman" w:hAnsi="Times New Roman"/>
          <w:sz w:val="28"/>
        </w:rPr>
        <w:t xml:space="preserve"> </w:t>
      </w:r>
      <w:r>
        <w:rPr>
          <w:rFonts w:ascii="Times New Roman" w:hAnsi="Times New Roman"/>
          <w:sz w:val="28"/>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Pr>
          <w:rFonts w:ascii="Times New Roman" w:hAnsi="Times New Roman"/>
          <w:sz w:val="28"/>
        </w:rPr>
        <w:t xml:space="preserve"> (ущерб) причинен;</w:t>
      </w:r>
    </w:p>
    <w:p w:rsidR="00055395" w:rsidRDefault="00055395" w:rsidP="009618A2">
      <w:pPr>
        <w:pStyle w:val="ConsPlusNormal"/>
        <w:ind w:firstLine="709"/>
        <w:jc w:val="both"/>
        <w:rPr>
          <w:sz w:val="28"/>
        </w:rPr>
      </w:pPr>
      <w:r>
        <w:rPr>
          <w:sz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055395" w:rsidRDefault="00055395" w:rsidP="00055395">
      <w:pPr>
        <w:pStyle w:val="ConsPlusNormal"/>
        <w:ind w:firstLine="709"/>
        <w:jc w:val="both"/>
        <w:rPr>
          <w:sz w:val="28"/>
        </w:rPr>
      </w:pPr>
      <w:proofErr w:type="gramStart"/>
      <w:r>
        <w:rPr>
          <w:sz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r>
        <w:rPr>
          <w:sz w:val="28"/>
          <w:szCs w:val="28"/>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Pr>
          <w:sz w:val="28"/>
        </w:rPr>
        <w:t>;</w:t>
      </w:r>
      <w:proofErr w:type="gramEnd"/>
    </w:p>
    <w:p w:rsidR="00055395" w:rsidRDefault="00055395" w:rsidP="00055395">
      <w:pPr>
        <w:pStyle w:val="ConsPlusNormal"/>
        <w:ind w:firstLine="709"/>
        <w:jc w:val="both"/>
        <w:rPr>
          <w:sz w:val="28"/>
        </w:rPr>
      </w:pPr>
      <w:r>
        <w:rPr>
          <w:sz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055395" w:rsidRDefault="00055395" w:rsidP="00055395">
      <w:pPr>
        <w:pStyle w:val="ConsPlusNormal"/>
        <w:ind w:firstLine="709"/>
        <w:jc w:val="both"/>
        <w:rPr>
          <w:sz w:val="28"/>
        </w:rPr>
      </w:pPr>
      <w:r>
        <w:rPr>
          <w:sz w:val="28"/>
        </w:rPr>
        <w:t xml:space="preserve">4.2.2. Предписание оформляется по форме согласно приложению 4 к </w:t>
      </w:r>
      <w:r>
        <w:rPr>
          <w:sz w:val="28"/>
        </w:rPr>
        <w:lastRenderedPageBreak/>
        <w:t>настоящему Положению.</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rPr>
        <w:t>4.2.4.</w:t>
      </w:r>
      <w:r>
        <w:rPr>
          <w:rFonts w:ascii="Times New Roman" w:hAnsi="Times New Roman" w:cs="Times New Roman"/>
          <w:sz w:val="28"/>
          <w:szCs w:val="28"/>
        </w:rPr>
        <w:t xml:space="preserve">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w:t>
      </w:r>
      <w:proofErr w:type="gramStart"/>
      <w:r>
        <w:rPr>
          <w:rFonts w:ascii="Times New Roman" w:hAnsi="Times New Roman" w:cs="Times New Roman"/>
          <w:sz w:val="28"/>
          <w:szCs w:val="28"/>
        </w:rPr>
        <w:t xml:space="preserve">надзорный) </w:t>
      </w:r>
      <w:proofErr w:type="gramEnd"/>
      <w:r>
        <w:rPr>
          <w:rFonts w:ascii="Times New Roman" w:hAnsi="Times New Roman" w:cs="Times New Roman"/>
          <w:sz w:val="28"/>
          <w:szCs w:val="28"/>
        </w:rPr>
        <w:t xml:space="preserve">орган оценивает исполнение решения на основании представленных документов и сведений, полученной информации. </w:t>
      </w:r>
    </w:p>
    <w:p w:rsidR="00055395" w:rsidRDefault="00055395" w:rsidP="00055395">
      <w:pPr>
        <w:pStyle w:val="ConsPlusNormal"/>
        <w:ind w:firstLine="709"/>
        <w:jc w:val="both"/>
        <w:rPr>
          <w:sz w:val="28"/>
        </w:rPr>
      </w:pPr>
      <w:r>
        <w:rPr>
          <w:sz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055395" w:rsidRDefault="00055395" w:rsidP="00055395">
      <w:pPr>
        <w:pStyle w:val="ConsPlusNormal"/>
        <w:ind w:firstLine="709"/>
        <w:jc w:val="both"/>
        <w:rPr>
          <w:sz w:val="28"/>
          <w:szCs w:val="28"/>
        </w:rPr>
      </w:pPr>
      <w:r>
        <w:rPr>
          <w:sz w:val="28"/>
        </w:rPr>
        <w:t xml:space="preserve">4.2.6. </w:t>
      </w:r>
      <w:r>
        <w:rPr>
          <w:sz w:val="28"/>
          <w:szCs w:val="28"/>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4.2.7.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055395" w:rsidRDefault="00055395" w:rsidP="00055395">
      <w:pPr>
        <w:pStyle w:val="HTML"/>
        <w:ind w:firstLine="540"/>
        <w:jc w:val="both"/>
        <w:rPr>
          <w:rFonts w:ascii="Verdana" w:hAnsi="Verdana"/>
          <w:sz w:val="28"/>
          <w:szCs w:val="28"/>
        </w:rPr>
      </w:pPr>
      <w:r>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055395" w:rsidRDefault="00055395" w:rsidP="00055395">
      <w:pPr>
        <w:pStyle w:val="HTML"/>
        <w:ind w:firstLine="709"/>
        <w:jc w:val="both"/>
        <w:rPr>
          <w:rFonts w:ascii="Verdana" w:hAnsi="Verdana"/>
          <w:sz w:val="28"/>
          <w:szCs w:val="28"/>
        </w:rPr>
      </w:pPr>
    </w:p>
    <w:p w:rsidR="00055395" w:rsidRDefault="00055395" w:rsidP="00055395">
      <w:pPr>
        <w:pStyle w:val="a4"/>
        <w:widowControl/>
        <w:tabs>
          <w:tab w:val="left" w:pos="1134"/>
        </w:tabs>
        <w:ind w:left="0"/>
        <w:jc w:val="center"/>
        <w:rPr>
          <w:rFonts w:ascii="Times New Roman" w:hAnsi="Times New Roman"/>
          <w:sz w:val="28"/>
          <w:szCs w:val="20"/>
        </w:rPr>
      </w:pPr>
      <w:r>
        <w:rPr>
          <w:rFonts w:ascii="Times New Roman" w:hAnsi="Times New Roman"/>
          <w:sz w:val="28"/>
        </w:rPr>
        <w:t>4.3. Плановые контрольные мероприятия</w:t>
      </w:r>
    </w:p>
    <w:p w:rsidR="00055395" w:rsidRDefault="00055395" w:rsidP="00055395">
      <w:pPr>
        <w:pStyle w:val="a4"/>
        <w:widowControl/>
        <w:tabs>
          <w:tab w:val="left" w:pos="1134"/>
        </w:tabs>
        <w:ind w:left="709"/>
        <w:jc w:val="center"/>
        <w:rPr>
          <w:rFonts w:ascii="Times New Roman" w:hAnsi="Times New Roman"/>
          <w:b/>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4.3.2. Виды, периодичность проведения плановых контрольных мероприятий в отношении объектов контроля, отнесенных к определенным </w:t>
      </w:r>
      <w:r>
        <w:rPr>
          <w:rFonts w:ascii="Times New Roman" w:hAnsi="Times New Roman"/>
          <w:sz w:val="28"/>
        </w:rPr>
        <w:lastRenderedPageBreak/>
        <w:t>категориям риска, определяются соразмерно рискам причинения вреда (ущерба).</w:t>
      </w:r>
    </w:p>
    <w:p w:rsidR="00055395" w:rsidRPr="00713F5A" w:rsidRDefault="00055395" w:rsidP="00055395">
      <w:pPr>
        <w:pStyle w:val="a4"/>
        <w:widowControl/>
        <w:tabs>
          <w:tab w:val="left" w:pos="1134"/>
        </w:tabs>
        <w:ind w:left="0" w:firstLine="709"/>
        <w:jc w:val="both"/>
        <w:rPr>
          <w:rFonts w:ascii="Times New Roman" w:hAnsi="Times New Roman"/>
          <w:color w:val="000000" w:themeColor="text1"/>
          <w:sz w:val="28"/>
          <w:vertAlign w:val="superscript"/>
        </w:rPr>
      </w:pPr>
      <w:r>
        <w:rPr>
          <w:rFonts w:ascii="Times New Roman" w:hAnsi="Times New Roman"/>
          <w:sz w:val="28"/>
        </w:rPr>
        <w:t xml:space="preserve">4.3.3. </w:t>
      </w:r>
      <w:r w:rsidRPr="00713F5A">
        <w:rPr>
          <w:rFonts w:ascii="Times New Roman" w:hAnsi="Times New Roman"/>
          <w:color w:val="000000" w:themeColor="text1"/>
          <w:sz w:val="28"/>
        </w:rPr>
        <w:t>Контрольный орган может проводить следующие виды плановых контрольных мероприятий:</w:t>
      </w:r>
    </w:p>
    <w:p w:rsidR="00055395" w:rsidRPr="00713F5A" w:rsidRDefault="00055395" w:rsidP="00055395">
      <w:pPr>
        <w:pStyle w:val="a4"/>
        <w:widowControl/>
        <w:tabs>
          <w:tab w:val="left" w:pos="1134"/>
        </w:tabs>
        <w:ind w:left="0" w:firstLine="709"/>
        <w:jc w:val="both"/>
        <w:rPr>
          <w:rFonts w:ascii="Times New Roman" w:hAnsi="Times New Roman"/>
          <w:color w:val="000000" w:themeColor="text1"/>
          <w:sz w:val="28"/>
        </w:rPr>
      </w:pPr>
      <w:r w:rsidRPr="00713F5A">
        <w:rPr>
          <w:rFonts w:ascii="Times New Roman" w:hAnsi="Times New Roman"/>
          <w:color w:val="000000" w:themeColor="text1"/>
          <w:sz w:val="28"/>
        </w:rPr>
        <w:t>инспекционный визит;</w:t>
      </w:r>
    </w:p>
    <w:p w:rsidR="00055395" w:rsidRPr="00713F5A" w:rsidRDefault="00055395" w:rsidP="00055395">
      <w:pPr>
        <w:pStyle w:val="a4"/>
        <w:widowControl/>
        <w:tabs>
          <w:tab w:val="left" w:pos="1134"/>
        </w:tabs>
        <w:ind w:left="0" w:firstLine="709"/>
        <w:jc w:val="both"/>
        <w:rPr>
          <w:rFonts w:ascii="Times New Roman" w:hAnsi="Times New Roman"/>
          <w:color w:val="000000" w:themeColor="text1"/>
          <w:sz w:val="28"/>
        </w:rPr>
      </w:pPr>
      <w:r w:rsidRPr="00713F5A">
        <w:rPr>
          <w:rFonts w:ascii="Times New Roman" w:hAnsi="Times New Roman"/>
          <w:color w:val="000000" w:themeColor="text1"/>
          <w:sz w:val="28"/>
        </w:rPr>
        <w:t>документарная проверка;</w:t>
      </w:r>
    </w:p>
    <w:p w:rsidR="00055395" w:rsidRPr="00713F5A" w:rsidRDefault="00055395" w:rsidP="00055395">
      <w:pPr>
        <w:pStyle w:val="a4"/>
        <w:widowControl/>
        <w:tabs>
          <w:tab w:val="left" w:pos="1134"/>
        </w:tabs>
        <w:ind w:left="0" w:firstLine="709"/>
        <w:jc w:val="both"/>
        <w:rPr>
          <w:rFonts w:ascii="Times New Roman" w:hAnsi="Times New Roman"/>
          <w:color w:val="000000" w:themeColor="text1"/>
          <w:sz w:val="28"/>
        </w:rPr>
      </w:pPr>
      <w:r w:rsidRPr="00713F5A">
        <w:rPr>
          <w:rFonts w:ascii="Times New Roman" w:hAnsi="Times New Roman"/>
          <w:color w:val="000000" w:themeColor="text1"/>
          <w:sz w:val="28"/>
        </w:rPr>
        <w:t>выездная проверка.</w:t>
      </w:r>
    </w:p>
    <w:p w:rsidR="00055395" w:rsidRPr="00713F5A" w:rsidRDefault="00055395" w:rsidP="00055395">
      <w:pPr>
        <w:pStyle w:val="a4"/>
        <w:widowControl/>
        <w:tabs>
          <w:tab w:val="left" w:pos="1134"/>
        </w:tabs>
        <w:ind w:left="0" w:firstLine="709"/>
        <w:jc w:val="both"/>
        <w:rPr>
          <w:rFonts w:ascii="Times New Roman" w:hAnsi="Times New Roman"/>
          <w:color w:val="000000" w:themeColor="text1"/>
          <w:sz w:val="28"/>
        </w:rPr>
      </w:pPr>
      <w:r w:rsidRPr="00713F5A">
        <w:rPr>
          <w:rFonts w:ascii="Times New Roman" w:hAnsi="Times New Roman"/>
          <w:color w:val="000000" w:themeColor="text1"/>
          <w:sz w:val="28"/>
        </w:rPr>
        <w:t xml:space="preserve">В отношении объектов, </w:t>
      </w:r>
      <w:r w:rsidR="009618A2" w:rsidRPr="00713F5A">
        <w:rPr>
          <w:rFonts w:ascii="Times New Roman" w:hAnsi="Times New Roman"/>
          <w:color w:val="000000" w:themeColor="text1"/>
          <w:sz w:val="28"/>
        </w:rPr>
        <w:t>относящихся к категории значительного</w:t>
      </w:r>
      <w:r w:rsidRPr="00713F5A">
        <w:rPr>
          <w:rFonts w:ascii="Times New Roman" w:hAnsi="Times New Roman"/>
          <w:color w:val="000000" w:themeColor="text1"/>
          <w:sz w:val="28"/>
        </w:rPr>
        <w:t xml:space="preserve"> риска, проводятся: </w:t>
      </w:r>
      <w:r w:rsidRPr="00713F5A">
        <w:rPr>
          <w:rFonts w:ascii="Times New Roman" w:hAnsi="Times New Roman"/>
          <w:color w:val="000000" w:themeColor="text1"/>
          <w:sz w:val="28"/>
          <w:szCs w:val="28"/>
        </w:rPr>
        <w:t xml:space="preserve">инспекционный визит, </w:t>
      </w:r>
      <w:r w:rsidRPr="00713F5A">
        <w:rPr>
          <w:rFonts w:ascii="Times New Roman" w:hAnsi="Times New Roman"/>
          <w:i/>
          <w:color w:val="000000" w:themeColor="text1"/>
          <w:sz w:val="28"/>
          <w:szCs w:val="28"/>
        </w:rPr>
        <w:t>документарная проверка</w:t>
      </w:r>
      <w:r w:rsidRPr="00713F5A">
        <w:rPr>
          <w:rFonts w:ascii="Times New Roman" w:hAnsi="Times New Roman"/>
          <w:color w:val="000000" w:themeColor="text1"/>
          <w:sz w:val="28"/>
          <w:szCs w:val="28"/>
        </w:rPr>
        <w:t>, выездная проверка</w:t>
      </w:r>
      <w:r w:rsidRPr="00713F5A">
        <w:rPr>
          <w:rFonts w:ascii="Times New Roman" w:hAnsi="Times New Roman"/>
          <w:color w:val="000000" w:themeColor="text1"/>
          <w:sz w:val="28"/>
        </w:rPr>
        <w:t>.</w:t>
      </w:r>
    </w:p>
    <w:p w:rsidR="00055395" w:rsidRPr="00713F5A" w:rsidRDefault="00055395" w:rsidP="00055395">
      <w:pPr>
        <w:pStyle w:val="a4"/>
        <w:widowControl/>
        <w:tabs>
          <w:tab w:val="left" w:pos="1134"/>
        </w:tabs>
        <w:ind w:left="0" w:firstLine="709"/>
        <w:jc w:val="both"/>
        <w:rPr>
          <w:rFonts w:ascii="Times New Roman" w:hAnsi="Times New Roman"/>
          <w:color w:val="000000" w:themeColor="text1"/>
          <w:sz w:val="28"/>
        </w:rPr>
      </w:pPr>
      <w:r w:rsidRPr="00713F5A">
        <w:rPr>
          <w:rFonts w:ascii="Times New Roman" w:hAnsi="Times New Roman"/>
          <w:color w:val="000000" w:themeColor="text1"/>
          <w:sz w:val="28"/>
        </w:rPr>
        <w:t xml:space="preserve">В отношении объектов, относящихся к категории среднего риска, проводятся: </w:t>
      </w:r>
      <w:r w:rsidRPr="00713F5A">
        <w:rPr>
          <w:rFonts w:ascii="Times New Roman" w:hAnsi="Times New Roman"/>
          <w:color w:val="000000" w:themeColor="text1"/>
          <w:sz w:val="28"/>
          <w:szCs w:val="28"/>
        </w:rPr>
        <w:t>инспекционный визит, документарная проверка.</w:t>
      </w:r>
    </w:p>
    <w:p w:rsidR="00055395" w:rsidRPr="00713F5A" w:rsidRDefault="00055395" w:rsidP="00055395">
      <w:pPr>
        <w:pStyle w:val="a4"/>
        <w:widowControl/>
        <w:tabs>
          <w:tab w:val="left" w:pos="1134"/>
        </w:tabs>
        <w:ind w:left="0" w:firstLine="709"/>
        <w:jc w:val="both"/>
        <w:rPr>
          <w:rFonts w:ascii="Times New Roman" w:hAnsi="Times New Roman"/>
          <w:color w:val="000000" w:themeColor="text1"/>
          <w:sz w:val="28"/>
        </w:rPr>
      </w:pPr>
      <w:r w:rsidRPr="00713F5A">
        <w:rPr>
          <w:rFonts w:ascii="Times New Roman" w:hAnsi="Times New Roman"/>
          <w:color w:val="000000" w:themeColor="text1"/>
          <w:sz w:val="28"/>
        </w:rPr>
        <w:t xml:space="preserve">В отношении объектов, относящихся к категории умеренного риска, проводятся: </w:t>
      </w:r>
      <w:r w:rsidRPr="00713F5A">
        <w:rPr>
          <w:rFonts w:ascii="Times New Roman" w:hAnsi="Times New Roman"/>
          <w:color w:val="000000" w:themeColor="text1"/>
          <w:sz w:val="28"/>
          <w:szCs w:val="28"/>
        </w:rPr>
        <w:t>инспекционный визит, документарная проверка.</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055395" w:rsidRDefault="00055395" w:rsidP="00055395">
      <w:pPr>
        <w:pStyle w:val="a4"/>
        <w:widowControl/>
        <w:tabs>
          <w:tab w:val="left" w:pos="1134"/>
        </w:tabs>
        <w:ind w:left="0" w:firstLine="709"/>
        <w:jc w:val="both"/>
        <w:rPr>
          <w:rFonts w:ascii="Times New Roman" w:hAnsi="Times New Roman"/>
          <w:sz w:val="28"/>
          <w:szCs w:val="28"/>
        </w:rPr>
      </w:pPr>
      <w:r>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055395" w:rsidRDefault="00055395" w:rsidP="00055395">
      <w:pPr>
        <w:pStyle w:val="a4"/>
        <w:widowControl/>
        <w:tabs>
          <w:tab w:val="left" w:pos="1134"/>
        </w:tabs>
        <w:ind w:left="0" w:firstLine="709"/>
        <w:jc w:val="both"/>
        <w:rPr>
          <w:rFonts w:ascii="Times New Roman" w:hAnsi="Times New Roman"/>
          <w:sz w:val="28"/>
          <w:szCs w:val="28"/>
        </w:rPr>
      </w:pPr>
    </w:p>
    <w:p w:rsidR="00055395" w:rsidRDefault="00055395" w:rsidP="00055395">
      <w:pPr>
        <w:pStyle w:val="a4"/>
        <w:widowControl/>
        <w:tabs>
          <w:tab w:val="left" w:pos="1134"/>
        </w:tabs>
        <w:ind w:left="0"/>
        <w:jc w:val="center"/>
        <w:rPr>
          <w:rFonts w:ascii="Times New Roman" w:hAnsi="Times New Roman"/>
          <w:sz w:val="28"/>
          <w:szCs w:val="20"/>
        </w:rPr>
      </w:pPr>
      <w:r>
        <w:rPr>
          <w:rFonts w:ascii="Times New Roman" w:hAnsi="Times New Roman"/>
          <w:sz w:val="28"/>
        </w:rPr>
        <w:t>4.4. Внеплановые контрольные мероприятия</w:t>
      </w:r>
    </w:p>
    <w:p w:rsidR="00055395" w:rsidRDefault="00055395" w:rsidP="00055395">
      <w:pPr>
        <w:pStyle w:val="a4"/>
        <w:widowControl/>
        <w:tabs>
          <w:tab w:val="left" w:pos="1134"/>
        </w:tabs>
        <w:ind w:left="709"/>
        <w:jc w:val="center"/>
        <w:rPr>
          <w:rFonts w:ascii="Times New Roman" w:hAnsi="Times New Roman"/>
          <w:b/>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055395" w:rsidRDefault="00055395" w:rsidP="00055395">
      <w:pPr>
        <w:pStyle w:val="ConsPlusNormal"/>
        <w:ind w:firstLine="709"/>
        <w:jc w:val="both"/>
        <w:rPr>
          <w:sz w:val="28"/>
        </w:rPr>
      </w:pPr>
      <w:r>
        <w:rPr>
          <w:sz w:val="28"/>
        </w:rPr>
        <w:t xml:space="preserve">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w:t>
      </w:r>
      <w:r w:rsidRPr="00713F5A">
        <w:rPr>
          <w:color w:val="000000" w:themeColor="text1"/>
          <w:sz w:val="28"/>
          <w:szCs w:val="28"/>
        </w:rPr>
        <w:t>1, 3 - 6 части 1 и частью 3</w:t>
      </w:r>
      <w:r>
        <w:rPr>
          <w:sz w:val="28"/>
          <w:szCs w:val="28"/>
        </w:rPr>
        <w:t xml:space="preserve"> </w:t>
      </w:r>
      <w:r>
        <w:rPr>
          <w:sz w:val="28"/>
        </w:rPr>
        <w:t xml:space="preserve">  статьи 57 Федерального закона № 248-ФЗ.</w:t>
      </w:r>
    </w:p>
    <w:p w:rsidR="00055395" w:rsidRDefault="00055395" w:rsidP="00055395">
      <w:pPr>
        <w:pStyle w:val="ConsPlusNormal"/>
        <w:ind w:firstLine="709"/>
        <w:jc w:val="both"/>
        <w:rPr>
          <w:sz w:val="28"/>
          <w:szCs w:val="28"/>
        </w:rPr>
      </w:pPr>
      <w:r>
        <w:rPr>
          <w:sz w:val="28"/>
        </w:rPr>
        <w:t xml:space="preserve">4.4.4. </w:t>
      </w:r>
      <w:r>
        <w:rPr>
          <w:sz w:val="28"/>
          <w:szCs w:val="28"/>
        </w:rPr>
        <w:t>В случае</w:t>
      </w:r>
      <w:proofErr w:type="gramStart"/>
      <w:r>
        <w:rPr>
          <w:sz w:val="28"/>
          <w:szCs w:val="28"/>
        </w:rPr>
        <w:t>,</w:t>
      </w:r>
      <w:proofErr w:type="gramEnd"/>
      <w:r>
        <w:rPr>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055395" w:rsidRDefault="00055395" w:rsidP="00055395">
      <w:pPr>
        <w:pStyle w:val="ConsPlusNormal"/>
        <w:ind w:firstLine="709"/>
        <w:jc w:val="both"/>
        <w:rPr>
          <w:b/>
          <w:color w:val="FF0000"/>
          <w:sz w:val="28"/>
          <w:u w:val="single"/>
        </w:rPr>
      </w:pPr>
    </w:p>
    <w:p w:rsidR="00055395" w:rsidRDefault="00055395" w:rsidP="00055395">
      <w:pPr>
        <w:tabs>
          <w:tab w:val="left" w:pos="1134"/>
        </w:tabs>
        <w:jc w:val="center"/>
        <w:rPr>
          <w:rFonts w:ascii="Times New Roman" w:hAnsi="Times New Roman"/>
          <w:sz w:val="28"/>
        </w:rPr>
      </w:pPr>
      <w:r>
        <w:rPr>
          <w:rFonts w:ascii="Times New Roman" w:hAnsi="Times New Roman"/>
          <w:sz w:val="28"/>
        </w:rPr>
        <w:t>4.5. Документарная проверка</w:t>
      </w:r>
    </w:p>
    <w:p w:rsidR="00055395" w:rsidRDefault="00055395" w:rsidP="00055395">
      <w:pPr>
        <w:pStyle w:val="a4"/>
        <w:widowControl/>
        <w:tabs>
          <w:tab w:val="left" w:pos="1134"/>
        </w:tabs>
        <w:ind w:left="709"/>
        <w:jc w:val="center"/>
        <w:rPr>
          <w:rFonts w:ascii="Times New Roman" w:hAnsi="Times New Roman"/>
          <w:b/>
          <w:sz w:val="28"/>
        </w:rPr>
      </w:pPr>
    </w:p>
    <w:p w:rsidR="00055395" w:rsidRDefault="00055395" w:rsidP="00055395">
      <w:pPr>
        <w:pStyle w:val="a4"/>
        <w:widowControl/>
        <w:tabs>
          <w:tab w:val="left" w:pos="1134"/>
        </w:tabs>
        <w:ind w:left="0" w:firstLine="709"/>
        <w:jc w:val="both"/>
        <w:rPr>
          <w:rFonts w:ascii="Verdana" w:hAnsi="Verdana"/>
          <w:sz w:val="28"/>
          <w:szCs w:val="28"/>
        </w:rPr>
      </w:pPr>
      <w:r>
        <w:rPr>
          <w:rFonts w:ascii="Times New Roman" w:hAnsi="Times New Roman"/>
          <w:sz w:val="28"/>
        </w:rPr>
        <w:t xml:space="preserve">4.5.1. </w:t>
      </w:r>
      <w:r>
        <w:rPr>
          <w:rFonts w:ascii="Times New Roman" w:hAnsi="Times New Roman"/>
          <w:sz w:val="28"/>
          <w:szCs w:val="28"/>
        </w:rPr>
        <w:t xml:space="preserve">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w:t>
      </w:r>
      <w:r>
        <w:rPr>
          <w:rFonts w:ascii="Times New Roman" w:hAnsi="Times New Roman"/>
          <w:sz w:val="28"/>
          <w:szCs w:val="28"/>
        </w:rPr>
        <w:lastRenderedPageBreak/>
        <w:t>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055395" w:rsidRDefault="00055395" w:rsidP="00055395">
      <w:pPr>
        <w:tabs>
          <w:tab w:val="left" w:pos="1134"/>
        </w:tabs>
        <w:ind w:firstLine="709"/>
        <w:jc w:val="both"/>
        <w:rPr>
          <w:rFonts w:ascii="Times New Roman" w:hAnsi="Times New Roman"/>
          <w:sz w:val="28"/>
          <w:szCs w:val="28"/>
        </w:rPr>
      </w:pPr>
      <w:r>
        <w:rPr>
          <w:rFonts w:ascii="Times New Roman" w:hAnsi="Times New Roman"/>
          <w:sz w:val="28"/>
        </w:rPr>
        <w:t xml:space="preserve">4.5.2. </w:t>
      </w:r>
      <w:r>
        <w:rPr>
          <w:rFonts w:ascii="Times New Roman" w:hAnsi="Times New Roman"/>
          <w:sz w:val="28"/>
          <w:szCs w:val="28"/>
        </w:rPr>
        <w:t>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055395" w:rsidRDefault="00055395" w:rsidP="00055395">
      <w:pPr>
        <w:pStyle w:val="a4"/>
        <w:widowControl/>
        <w:tabs>
          <w:tab w:val="left" w:pos="1134"/>
        </w:tabs>
        <w:ind w:left="0" w:firstLine="709"/>
        <w:jc w:val="both"/>
        <w:rPr>
          <w:rFonts w:ascii="Times New Roman" w:hAnsi="Times New Roman" w:cs="Times New Roman"/>
          <w:sz w:val="28"/>
          <w:szCs w:val="20"/>
        </w:rPr>
      </w:pPr>
      <w:r>
        <w:rPr>
          <w:rFonts w:ascii="Times New Roman" w:hAnsi="Times New Roman"/>
          <w:sz w:val="28"/>
        </w:rPr>
        <w:t xml:space="preserve">4.5.3. Срок проведения документарной проверки не может превышать десять рабочих дней.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В указанный срок не включается период с момента:</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2) период с момента направления контролируемому лицу информации Контрольного органа:</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о выявлении ошибок и (или) противоречий в представленных контролируемым лицом документах;</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4.5.4. Перечень допустимых контрольных действий совершаемых в ходе документарной проверки:</w:t>
      </w:r>
    </w:p>
    <w:p w:rsidR="00055395" w:rsidRDefault="00055395" w:rsidP="00055395">
      <w:pPr>
        <w:pStyle w:val="ConsPlusNormal"/>
        <w:ind w:firstLine="709"/>
        <w:jc w:val="both"/>
        <w:rPr>
          <w:sz w:val="28"/>
        </w:rPr>
      </w:pPr>
      <w:bookmarkStart w:id="3" w:name="_Hlk73716001"/>
      <w:r>
        <w:rPr>
          <w:sz w:val="28"/>
        </w:rPr>
        <w:t>1) истребование документов;</w:t>
      </w:r>
    </w:p>
    <w:p w:rsidR="00055395" w:rsidRDefault="00055395" w:rsidP="00055395">
      <w:pPr>
        <w:pStyle w:val="ConsPlusNormal"/>
        <w:ind w:firstLine="709"/>
        <w:jc w:val="both"/>
        <w:rPr>
          <w:sz w:val="28"/>
        </w:rPr>
      </w:pPr>
      <w:r>
        <w:rPr>
          <w:sz w:val="28"/>
        </w:rPr>
        <w:t>2) получение письменных объяснений;</w:t>
      </w:r>
    </w:p>
    <w:p w:rsidR="00055395" w:rsidRDefault="00055395" w:rsidP="00055395">
      <w:pPr>
        <w:pStyle w:val="ConsPlusNormal"/>
        <w:ind w:firstLine="709"/>
        <w:jc w:val="both"/>
        <w:rPr>
          <w:sz w:val="28"/>
        </w:rPr>
      </w:pPr>
      <w:r>
        <w:rPr>
          <w:sz w:val="28"/>
        </w:rPr>
        <w:t>3) экспертиза.</w:t>
      </w:r>
      <w:bookmarkEnd w:id="3"/>
    </w:p>
    <w:p w:rsidR="00055395" w:rsidRDefault="00055395" w:rsidP="00055395">
      <w:pPr>
        <w:pStyle w:val="ConsPlusNormal"/>
        <w:ind w:firstLine="709"/>
        <w:jc w:val="both"/>
        <w:rPr>
          <w:sz w:val="28"/>
          <w:szCs w:val="28"/>
        </w:rPr>
      </w:pPr>
      <w:r>
        <w:rPr>
          <w:sz w:val="28"/>
        </w:rPr>
        <w:t xml:space="preserve">4.5.5. </w:t>
      </w:r>
      <w:r>
        <w:rPr>
          <w:sz w:val="28"/>
          <w:szCs w:val="28"/>
        </w:rPr>
        <w:t>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Pr>
          <w:color w:val="FF0000"/>
          <w:sz w:val="28"/>
          <w:szCs w:val="28"/>
        </w:rPr>
        <w:t xml:space="preserve">, </w:t>
      </w:r>
      <w:r>
        <w:rPr>
          <w:sz w:val="28"/>
          <w:szCs w:val="28"/>
        </w:rPr>
        <w:t>в том числе материалов фотосъемки, аудио- и видеозаписи, информационных баз, банков данных, а также носителей информации.</w:t>
      </w:r>
    </w:p>
    <w:p w:rsidR="00055395" w:rsidRDefault="00055395" w:rsidP="00055395">
      <w:pPr>
        <w:pStyle w:val="HTML"/>
        <w:ind w:firstLine="709"/>
        <w:jc w:val="both"/>
        <w:rPr>
          <w:rFonts w:ascii="Times New Roman" w:hAnsi="Times New Roman" w:cs="Times New Roman"/>
          <w:sz w:val="28"/>
        </w:rPr>
      </w:pPr>
      <w:r>
        <w:rPr>
          <w:rFonts w:ascii="Times New Roman" w:hAnsi="Times New Roman" w:cs="Times New Roman"/>
          <w:sz w:val="28"/>
        </w:rPr>
        <w:t xml:space="preserve">Контролируемое лицо </w:t>
      </w:r>
      <w:r>
        <w:rPr>
          <w:rFonts w:ascii="Times New Roman" w:hAnsi="Times New Roman"/>
          <w:sz w:val="28"/>
        </w:rPr>
        <w:t>в срок, указанный в требовании о представлении документов,</w:t>
      </w:r>
      <w:r>
        <w:rPr>
          <w:rFonts w:ascii="Times New Roman" w:hAnsi="Times New Roman" w:cs="Times New Roman"/>
          <w:sz w:val="28"/>
        </w:rPr>
        <w:t xml:space="preserve"> направляет </w:t>
      </w:r>
      <w:proofErr w:type="spellStart"/>
      <w:r>
        <w:rPr>
          <w:rFonts w:ascii="Times New Roman" w:hAnsi="Times New Roman" w:cs="Times New Roman"/>
          <w:sz w:val="28"/>
        </w:rPr>
        <w:t>истребуемые</w:t>
      </w:r>
      <w:proofErr w:type="spellEnd"/>
      <w:r>
        <w:rPr>
          <w:rFonts w:ascii="Times New Roman" w:hAnsi="Times New Roman" w:cs="Times New Roman"/>
          <w:sz w:val="28"/>
        </w:rPr>
        <w:t xml:space="preserve"> документы в Контрольный орган либо </w:t>
      </w:r>
      <w:r>
        <w:rPr>
          <w:rFonts w:ascii="Times New Roman" w:hAnsi="Times New Roman" w:cs="Times New Roman"/>
          <w:sz w:val="28"/>
        </w:rPr>
        <w:lastRenderedPageBreak/>
        <w:t xml:space="preserve">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Pr>
          <w:rFonts w:ascii="Times New Roman" w:hAnsi="Times New Roman" w:cs="Times New Roman"/>
          <w:sz w:val="28"/>
        </w:rPr>
        <w:t>истребуемые</w:t>
      </w:r>
      <w:proofErr w:type="spellEnd"/>
      <w:r>
        <w:rPr>
          <w:rFonts w:ascii="Times New Roman" w:hAnsi="Times New Roman" w:cs="Times New Roman"/>
          <w:sz w:val="28"/>
        </w:rPr>
        <w:t xml:space="preserve"> документы.</w:t>
      </w:r>
    </w:p>
    <w:p w:rsidR="00055395" w:rsidRDefault="00055395" w:rsidP="00055395">
      <w:pPr>
        <w:pStyle w:val="HTML"/>
        <w:ind w:firstLine="709"/>
        <w:jc w:val="both"/>
        <w:rPr>
          <w:b/>
          <w:color w:val="FF0000"/>
          <w:sz w:val="28"/>
        </w:rPr>
      </w:pPr>
      <w:r>
        <w:rPr>
          <w:rFonts w:ascii="Times New Roman" w:hAnsi="Times New Roman" w:cs="Times New Roman"/>
          <w:sz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055395" w:rsidRDefault="00055395" w:rsidP="00055395">
      <w:pPr>
        <w:pStyle w:val="ConsPlusNormal"/>
        <w:ind w:firstLine="709"/>
        <w:jc w:val="both"/>
        <w:rPr>
          <w:sz w:val="28"/>
          <w:szCs w:val="28"/>
        </w:rPr>
      </w:pPr>
      <w:r>
        <w:rPr>
          <w:sz w:val="28"/>
        </w:rPr>
        <w:t xml:space="preserve">4.5.6. </w:t>
      </w:r>
      <w:r>
        <w:rPr>
          <w:sz w:val="28"/>
          <w:szCs w:val="28"/>
        </w:rPr>
        <w:t>Письменные объяснения могут быть запрошены инспектором от контролируемого лица или его представителя, свидетелей.</w:t>
      </w:r>
    </w:p>
    <w:p w:rsidR="00055395" w:rsidRDefault="00055395" w:rsidP="00055395">
      <w:pPr>
        <w:pStyle w:val="ConsPlusNormal"/>
        <w:ind w:firstLine="709"/>
        <w:jc w:val="both"/>
        <w:rPr>
          <w:sz w:val="28"/>
        </w:rPr>
      </w:pPr>
      <w:r>
        <w:rPr>
          <w:sz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055395" w:rsidRDefault="00055395" w:rsidP="00055395">
      <w:pPr>
        <w:pStyle w:val="ConsPlusNormal"/>
        <w:ind w:firstLine="709"/>
        <w:jc w:val="both"/>
        <w:rPr>
          <w:sz w:val="28"/>
          <w:szCs w:val="28"/>
        </w:rPr>
      </w:pPr>
      <w:r>
        <w:rPr>
          <w:sz w:val="28"/>
        </w:rPr>
        <w:t xml:space="preserve">4.5.7. </w:t>
      </w:r>
      <w:r>
        <w:rPr>
          <w:sz w:val="28"/>
          <w:szCs w:val="28"/>
        </w:rPr>
        <w:t>Экспертиза осуществляется экспертом или экспертной организацией по поручению Контрольного органа.</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055395" w:rsidRDefault="00055395" w:rsidP="00055395">
      <w:pPr>
        <w:pStyle w:val="ConsPlusNormal"/>
        <w:ind w:firstLine="709"/>
        <w:jc w:val="both"/>
        <w:rPr>
          <w:sz w:val="28"/>
        </w:rPr>
      </w:pPr>
      <w:r>
        <w:rPr>
          <w:sz w:val="28"/>
        </w:rPr>
        <w:t>Результаты экспертизы оформляются экспертным заключением по форме, утвержденной Контрольным органом.</w:t>
      </w:r>
    </w:p>
    <w:p w:rsidR="00055395" w:rsidRDefault="00055395" w:rsidP="00055395">
      <w:pPr>
        <w:pStyle w:val="ConsPlusNormal"/>
        <w:ind w:firstLine="709"/>
        <w:jc w:val="both"/>
        <w:rPr>
          <w:b/>
          <w:sz w:val="28"/>
        </w:rPr>
      </w:pPr>
      <w:r>
        <w:rPr>
          <w:sz w:val="28"/>
        </w:rPr>
        <w:t>4.5.8. Оформление акта производится по месту нахождения Контрольного органа в день окончания проведения документарной проверки.</w:t>
      </w:r>
    </w:p>
    <w:p w:rsidR="00055395" w:rsidRDefault="00055395" w:rsidP="00055395">
      <w:pPr>
        <w:pStyle w:val="ConsPlusNormal"/>
        <w:ind w:firstLine="709"/>
        <w:jc w:val="both"/>
        <w:rPr>
          <w:sz w:val="28"/>
        </w:rPr>
      </w:pPr>
      <w:r>
        <w:rPr>
          <w:sz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4.5.10. Внеплановая документарная проверка проводится без согласования с органами прокуратуры.</w:t>
      </w:r>
    </w:p>
    <w:p w:rsidR="00055395" w:rsidRDefault="00055395" w:rsidP="00055395">
      <w:pPr>
        <w:pStyle w:val="a4"/>
        <w:widowControl/>
        <w:tabs>
          <w:tab w:val="left" w:pos="1134"/>
        </w:tabs>
        <w:ind w:left="709"/>
        <w:jc w:val="both"/>
        <w:rPr>
          <w:rFonts w:ascii="Times New Roman" w:hAnsi="Times New Roman"/>
          <w:sz w:val="28"/>
        </w:rPr>
      </w:pPr>
    </w:p>
    <w:p w:rsidR="00055395" w:rsidRDefault="00055395" w:rsidP="00055395">
      <w:pPr>
        <w:pStyle w:val="a4"/>
        <w:widowControl/>
        <w:tabs>
          <w:tab w:val="left" w:pos="1134"/>
        </w:tabs>
        <w:ind w:left="0"/>
        <w:jc w:val="center"/>
        <w:rPr>
          <w:rFonts w:ascii="Times New Roman" w:hAnsi="Times New Roman"/>
          <w:sz w:val="28"/>
        </w:rPr>
      </w:pPr>
      <w:r>
        <w:rPr>
          <w:rFonts w:ascii="Times New Roman" w:hAnsi="Times New Roman"/>
          <w:sz w:val="28"/>
        </w:rPr>
        <w:t>4.6. Выездная проверка</w:t>
      </w:r>
    </w:p>
    <w:p w:rsidR="00055395" w:rsidRDefault="00055395" w:rsidP="00055395">
      <w:pPr>
        <w:pStyle w:val="a4"/>
        <w:widowControl/>
        <w:tabs>
          <w:tab w:val="left" w:pos="1134"/>
        </w:tabs>
        <w:ind w:left="0" w:firstLine="709"/>
        <w:jc w:val="both"/>
        <w:rPr>
          <w:rFonts w:ascii="Times New Roman" w:hAnsi="Times New Roman"/>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lastRenderedPageBreak/>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055395" w:rsidRDefault="00055395" w:rsidP="00055395">
      <w:pPr>
        <w:pStyle w:val="ConsPlusNormal"/>
        <w:ind w:firstLine="709"/>
        <w:jc w:val="both"/>
        <w:rPr>
          <w:sz w:val="28"/>
        </w:rPr>
      </w:pPr>
      <w:r>
        <w:rPr>
          <w:sz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055395" w:rsidRDefault="00055395" w:rsidP="00055395">
      <w:pPr>
        <w:pStyle w:val="a4"/>
        <w:widowControl/>
        <w:tabs>
          <w:tab w:val="left" w:pos="1134"/>
        </w:tabs>
        <w:ind w:left="0" w:firstLine="709"/>
        <w:jc w:val="both"/>
        <w:rPr>
          <w:rFonts w:ascii="Verdana" w:hAnsi="Verdana"/>
          <w:sz w:val="28"/>
          <w:szCs w:val="28"/>
        </w:rPr>
      </w:pPr>
      <w:r>
        <w:rPr>
          <w:rFonts w:ascii="Times New Roman" w:hAnsi="Times New Roman"/>
          <w:sz w:val="28"/>
        </w:rPr>
        <w:t xml:space="preserve">4.6.2. </w:t>
      </w:r>
      <w:r>
        <w:rPr>
          <w:rFonts w:ascii="Times New Roman" w:hAnsi="Times New Roman"/>
          <w:sz w:val="28"/>
          <w:szCs w:val="28"/>
        </w:rPr>
        <w:t>Выездная проверка проводится в случае, если не представляется возможным:</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055395" w:rsidRDefault="00055395" w:rsidP="00055395">
      <w:pPr>
        <w:pStyle w:val="HTML"/>
        <w:ind w:firstLine="709"/>
        <w:jc w:val="both"/>
        <w:rPr>
          <w:rFonts w:ascii="Verdana" w:hAnsi="Verdana"/>
          <w:sz w:val="28"/>
          <w:szCs w:val="28"/>
        </w:rPr>
      </w:pPr>
      <w:proofErr w:type="gramStart"/>
      <w:r>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055395" w:rsidRDefault="00055395" w:rsidP="00055395">
      <w:pPr>
        <w:pStyle w:val="HTML"/>
        <w:ind w:firstLine="709"/>
        <w:jc w:val="both"/>
        <w:rPr>
          <w:rFonts w:ascii="Verdana" w:hAnsi="Verdana"/>
          <w:sz w:val="28"/>
          <w:szCs w:val="28"/>
        </w:rPr>
      </w:pPr>
      <w:r>
        <w:rPr>
          <w:rFonts w:ascii="Times New Roman" w:hAnsi="Times New Roman"/>
          <w:sz w:val="28"/>
          <w:szCs w:val="28"/>
        </w:rPr>
        <w:t xml:space="preserve">4.6.3. </w:t>
      </w:r>
      <w:r>
        <w:rPr>
          <w:rFonts w:ascii="Times New Roman" w:hAnsi="Times New Roman" w:cs="Times New Roman"/>
          <w:sz w:val="28"/>
          <w:szCs w:val="28"/>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w:t>
      </w:r>
      <w:r w:rsidRPr="00713F5A">
        <w:rPr>
          <w:rFonts w:ascii="Times New Roman" w:hAnsi="Times New Roman" w:cs="Times New Roman"/>
          <w:color w:val="000000" w:themeColor="text1"/>
          <w:sz w:val="28"/>
          <w:szCs w:val="28"/>
        </w:rPr>
        <w:t>3 - 6 части 1, частью 3</w:t>
      </w:r>
      <w:r>
        <w:rPr>
          <w:rFonts w:ascii="Times New Roman" w:hAnsi="Times New Roman" w:cs="Times New Roman"/>
          <w:sz w:val="28"/>
          <w:szCs w:val="28"/>
        </w:rPr>
        <w:t xml:space="preserve"> статьи 57 и частью 12 статьи 66 Федерального закона № 248-ФЗ.</w:t>
      </w:r>
    </w:p>
    <w:p w:rsidR="00055395" w:rsidRDefault="00055395" w:rsidP="00055395">
      <w:pPr>
        <w:tabs>
          <w:tab w:val="left" w:pos="1134"/>
        </w:tabs>
        <w:ind w:firstLine="709"/>
        <w:jc w:val="both"/>
        <w:rPr>
          <w:rFonts w:ascii="Times New Roman" w:hAnsi="Times New Roman"/>
          <w:sz w:val="28"/>
          <w:szCs w:val="20"/>
        </w:rPr>
      </w:pPr>
      <w:r>
        <w:rPr>
          <w:rFonts w:ascii="Times New Roman" w:hAnsi="Times New Roman"/>
          <w:sz w:val="28"/>
        </w:rPr>
        <w:t xml:space="preserve">4.6.4. Контрольный орган уведомляет контролируемое лицо о проведении выездной проверки не </w:t>
      </w:r>
      <w:proofErr w:type="gramStart"/>
      <w:r>
        <w:rPr>
          <w:rFonts w:ascii="Times New Roman" w:hAnsi="Times New Roman"/>
          <w:sz w:val="28"/>
        </w:rPr>
        <w:t>позднее</w:t>
      </w:r>
      <w:proofErr w:type="gramEnd"/>
      <w:r>
        <w:rPr>
          <w:rFonts w:ascii="Times New Roman" w:hAnsi="Times New Roman"/>
          <w:sz w:val="28"/>
        </w:rPr>
        <w:t xml:space="preserve"> чем за двадцать четыре часа до ее начала путем направления контролируемому лицу копии решения о проведении выездной проверки.</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4.6.6. Срок проведения выездной проверки составляет не более десяти рабочих дней.</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Pr>
          <w:rFonts w:ascii="Times New Roman" w:hAnsi="Times New Roman"/>
          <w:sz w:val="28"/>
        </w:rPr>
        <w:t>микропредприятия</w:t>
      </w:r>
      <w:proofErr w:type="spellEnd"/>
      <w:r>
        <w:rPr>
          <w:rFonts w:ascii="Times New Roman" w:hAnsi="Times New Roman"/>
          <w:sz w:val="28"/>
        </w:rPr>
        <w:t>.</w:t>
      </w:r>
    </w:p>
    <w:p w:rsidR="00055395" w:rsidRDefault="00055395" w:rsidP="00055395">
      <w:pPr>
        <w:tabs>
          <w:tab w:val="left" w:pos="1134"/>
        </w:tabs>
        <w:ind w:firstLine="709"/>
        <w:jc w:val="both"/>
        <w:rPr>
          <w:rFonts w:ascii="Times New Roman" w:hAnsi="Times New Roman"/>
          <w:sz w:val="28"/>
        </w:rPr>
      </w:pPr>
      <w:r>
        <w:rPr>
          <w:rFonts w:ascii="Times New Roman" w:hAnsi="Times New Roman"/>
          <w:sz w:val="28"/>
        </w:rPr>
        <w:t>4.6.7. Перечень допустимых контрольных действий в ходе выездной проверки:</w:t>
      </w:r>
    </w:p>
    <w:p w:rsidR="00055395" w:rsidRDefault="00055395" w:rsidP="00055395">
      <w:pPr>
        <w:pStyle w:val="ConsPlusNormal"/>
        <w:ind w:firstLine="709"/>
        <w:jc w:val="both"/>
        <w:rPr>
          <w:sz w:val="28"/>
        </w:rPr>
      </w:pPr>
      <w:bookmarkStart w:id="4" w:name="_Hlk73715973"/>
      <w:r>
        <w:rPr>
          <w:sz w:val="28"/>
        </w:rPr>
        <w:t>1) осмотр;</w:t>
      </w:r>
    </w:p>
    <w:p w:rsidR="00055395" w:rsidRDefault="00055395" w:rsidP="00055395">
      <w:pPr>
        <w:pStyle w:val="ConsPlusNormal"/>
        <w:ind w:firstLine="709"/>
        <w:jc w:val="both"/>
        <w:rPr>
          <w:sz w:val="28"/>
        </w:rPr>
      </w:pPr>
      <w:r>
        <w:rPr>
          <w:sz w:val="28"/>
        </w:rPr>
        <w:t>2) опрос;</w:t>
      </w:r>
    </w:p>
    <w:p w:rsidR="00055395" w:rsidRDefault="00055395" w:rsidP="00055395">
      <w:pPr>
        <w:pStyle w:val="ConsPlusNormal"/>
        <w:ind w:firstLine="709"/>
        <w:jc w:val="both"/>
        <w:rPr>
          <w:sz w:val="28"/>
        </w:rPr>
      </w:pPr>
      <w:r>
        <w:rPr>
          <w:sz w:val="28"/>
        </w:rPr>
        <w:t>3) истребование документов;</w:t>
      </w:r>
    </w:p>
    <w:p w:rsidR="00055395" w:rsidRDefault="00055395" w:rsidP="00055395">
      <w:pPr>
        <w:pStyle w:val="ConsPlusNormal"/>
        <w:ind w:firstLine="709"/>
        <w:jc w:val="both"/>
        <w:rPr>
          <w:sz w:val="28"/>
        </w:rPr>
      </w:pPr>
      <w:r>
        <w:rPr>
          <w:sz w:val="28"/>
        </w:rPr>
        <w:t>4) получение письменных объяснений;</w:t>
      </w:r>
    </w:p>
    <w:p w:rsidR="00055395" w:rsidRDefault="00055395" w:rsidP="00055395">
      <w:pPr>
        <w:pStyle w:val="ConsPlusNormal"/>
        <w:ind w:firstLine="709"/>
        <w:jc w:val="both"/>
        <w:rPr>
          <w:sz w:val="28"/>
        </w:rPr>
      </w:pPr>
      <w:r>
        <w:rPr>
          <w:sz w:val="28"/>
        </w:rPr>
        <w:t>5) экспертиза.</w:t>
      </w:r>
      <w:bookmarkEnd w:id="4"/>
    </w:p>
    <w:p w:rsidR="00055395" w:rsidRDefault="00055395" w:rsidP="00055395">
      <w:pPr>
        <w:pStyle w:val="ConsPlusNormal"/>
        <w:ind w:firstLine="709"/>
        <w:jc w:val="both"/>
        <w:rPr>
          <w:sz w:val="28"/>
        </w:rPr>
      </w:pPr>
      <w:r>
        <w:rPr>
          <w:sz w:val="28"/>
        </w:rPr>
        <w:t xml:space="preserve">4.6.8. Осмотр осуществляется инспектором в присутствии контролируемого лица и (или) его представителя с обязательным </w:t>
      </w:r>
      <w:r>
        <w:rPr>
          <w:sz w:val="28"/>
        </w:rPr>
        <w:lastRenderedPageBreak/>
        <w:t>применением видеозаписи.</w:t>
      </w:r>
    </w:p>
    <w:p w:rsidR="00055395" w:rsidRDefault="00055395" w:rsidP="00055395">
      <w:pPr>
        <w:pStyle w:val="ConsPlusNormal"/>
        <w:ind w:firstLine="709"/>
        <w:jc w:val="both"/>
        <w:rPr>
          <w:sz w:val="28"/>
        </w:rPr>
      </w:pPr>
      <w:r>
        <w:rPr>
          <w:sz w:val="28"/>
        </w:rPr>
        <w:t>По результатам осмотра составляется протокол осмотра.</w:t>
      </w:r>
    </w:p>
    <w:p w:rsidR="00055395" w:rsidRDefault="00055395" w:rsidP="00055395">
      <w:pPr>
        <w:pStyle w:val="ConsPlusNormal"/>
        <w:ind w:firstLine="709"/>
        <w:jc w:val="both"/>
        <w:rPr>
          <w:sz w:val="28"/>
          <w:szCs w:val="28"/>
        </w:rPr>
      </w:pPr>
      <w:r>
        <w:rPr>
          <w:sz w:val="28"/>
        </w:rPr>
        <w:t xml:space="preserve">4.6.9. </w:t>
      </w:r>
      <w:r>
        <w:rPr>
          <w:sz w:val="28"/>
          <w:szCs w:val="28"/>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055395" w:rsidRDefault="00055395" w:rsidP="00055395">
      <w:pPr>
        <w:pStyle w:val="ConsPlusNormal"/>
        <w:ind w:firstLine="709"/>
        <w:jc w:val="both"/>
        <w:rPr>
          <w:sz w:val="28"/>
        </w:rPr>
      </w:pPr>
      <w:r>
        <w:rPr>
          <w:sz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055395" w:rsidRDefault="00055395" w:rsidP="00055395">
      <w:pPr>
        <w:pStyle w:val="ConsPlusNormal"/>
        <w:ind w:firstLine="709"/>
        <w:jc w:val="both"/>
        <w:rPr>
          <w:sz w:val="28"/>
        </w:rPr>
      </w:pPr>
      <w:r>
        <w:rPr>
          <w:sz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055395" w:rsidRDefault="00055395" w:rsidP="00055395">
      <w:pPr>
        <w:pStyle w:val="ConsPlusNormal"/>
        <w:ind w:firstLine="709"/>
        <w:jc w:val="both"/>
        <w:rPr>
          <w:sz w:val="28"/>
        </w:rPr>
      </w:pPr>
      <w:r>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055395" w:rsidRDefault="00055395" w:rsidP="00055395">
      <w:pPr>
        <w:pStyle w:val="ConsPlusNormal"/>
        <w:ind w:firstLine="709"/>
        <w:jc w:val="both"/>
        <w:rPr>
          <w:color w:val="FF0000"/>
          <w:sz w:val="28"/>
        </w:rPr>
      </w:pPr>
      <w:r>
        <w:rPr>
          <w:sz w:val="28"/>
        </w:rPr>
        <w:t xml:space="preserve">4.6.11. Представление контролируемым лицом </w:t>
      </w:r>
      <w:proofErr w:type="spellStart"/>
      <w:r>
        <w:rPr>
          <w:sz w:val="28"/>
        </w:rPr>
        <w:t>истребуемых</w:t>
      </w:r>
      <w:proofErr w:type="spellEnd"/>
      <w:r>
        <w:rPr>
          <w:sz w:val="28"/>
        </w:rPr>
        <w:t xml:space="preserve"> документов, письменных объяснений, проведение экспертизы осуществляется в соответствии с пунктами 4.5.5, 4.5.6 и 4.5.7 настоящего Положения.</w:t>
      </w:r>
    </w:p>
    <w:p w:rsidR="00055395" w:rsidRDefault="00055395" w:rsidP="00055395">
      <w:pPr>
        <w:pStyle w:val="ConsPlusNormal"/>
        <w:ind w:firstLine="709"/>
        <w:jc w:val="both"/>
        <w:rPr>
          <w:sz w:val="28"/>
        </w:rPr>
      </w:pPr>
      <w:r>
        <w:rPr>
          <w:sz w:val="28"/>
        </w:rPr>
        <w:t>4.6.12. По окончании проведения выездной проверки инспектор составляет акт выездной проверки.</w:t>
      </w:r>
    </w:p>
    <w:p w:rsidR="00055395" w:rsidRDefault="00055395" w:rsidP="00055395">
      <w:pPr>
        <w:pStyle w:val="ConsPlusNormal"/>
        <w:ind w:firstLine="709"/>
        <w:jc w:val="both"/>
        <w:rPr>
          <w:sz w:val="28"/>
        </w:rPr>
      </w:pPr>
      <w:r>
        <w:rPr>
          <w:sz w:val="28"/>
        </w:rPr>
        <w:t>Информация о проведении фотосъемки, аудио- и видеозаписи отражается в акте проверки.</w:t>
      </w:r>
    </w:p>
    <w:p w:rsidR="00055395" w:rsidRDefault="00055395" w:rsidP="00055395">
      <w:pPr>
        <w:pStyle w:val="ConsPlusNormal"/>
        <w:ind w:firstLine="709"/>
        <w:jc w:val="both"/>
        <w:rPr>
          <w:sz w:val="28"/>
        </w:rPr>
      </w:pPr>
      <w:r>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7" w:tooltip="Федеральный закон от 31.07.2020 N 248-ФЗ" w:history="1">
        <w:r>
          <w:rPr>
            <w:rStyle w:val="a5"/>
            <w:rFonts w:ascii="Times New Roman" w:hAnsi="Times New Roman"/>
            <w:sz w:val="28"/>
          </w:rPr>
          <w:t>частями 4</w:t>
        </w:r>
      </w:hyperlink>
      <w:r>
        <w:rPr>
          <w:rFonts w:ascii="Times New Roman" w:hAnsi="Times New Roman"/>
          <w:sz w:val="28"/>
        </w:rPr>
        <w:t xml:space="preserve"> и </w:t>
      </w:r>
      <w:hyperlink r:id="rId8" w:tooltip="Федеральный закон от 31.07.2020 N 248-ФЗ" w:history="1">
        <w:r>
          <w:rPr>
            <w:rStyle w:val="a5"/>
            <w:rFonts w:ascii="Times New Roman" w:hAnsi="Times New Roman"/>
            <w:sz w:val="28"/>
          </w:rPr>
          <w:t>5 статьи 21</w:t>
        </w:r>
      </w:hyperlink>
      <w:r>
        <w:rPr>
          <w:rFonts w:ascii="Times New Roman" w:hAnsi="Times New Roman"/>
          <w:sz w:val="28"/>
        </w:rPr>
        <w:t xml:space="preserve"> Федеральным законом № 248-ФЗ.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lastRenderedPageBreak/>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055395" w:rsidRDefault="00055395" w:rsidP="00055395">
      <w:pPr>
        <w:ind w:firstLine="709"/>
        <w:jc w:val="both"/>
        <w:rPr>
          <w:rFonts w:ascii="Times New Roman" w:hAnsi="Times New Roman"/>
          <w:sz w:val="28"/>
        </w:rPr>
      </w:pPr>
      <w:r>
        <w:rPr>
          <w:rFonts w:ascii="Times New Roman" w:hAnsi="Times New Roman"/>
          <w:sz w:val="28"/>
        </w:rPr>
        <w:t>1) временной нетрудоспособности;</w:t>
      </w:r>
    </w:p>
    <w:p w:rsidR="00055395" w:rsidRDefault="00055395" w:rsidP="00055395">
      <w:pPr>
        <w:ind w:firstLine="709"/>
        <w:jc w:val="both"/>
        <w:rPr>
          <w:rFonts w:ascii="Times New Roman" w:hAnsi="Times New Roman"/>
          <w:sz w:val="28"/>
        </w:rPr>
      </w:pPr>
      <w:r>
        <w:rPr>
          <w:rFonts w:ascii="Times New Roman" w:hAnsi="Times New Roman"/>
          <w:sz w:val="28"/>
        </w:rPr>
        <w:t>2) необходимости явки по вызову (извещениям, повесткам) судов, правоохранительных органов, военных комиссариатов;</w:t>
      </w:r>
    </w:p>
    <w:p w:rsidR="00055395" w:rsidRDefault="00055395" w:rsidP="00055395">
      <w:pPr>
        <w:ind w:firstLine="709"/>
        <w:jc w:val="both"/>
        <w:rPr>
          <w:rFonts w:ascii="Times New Roman" w:hAnsi="Times New Roman"/>
          <w:sz w:val="28"/>
        </w:rPr>
      </w:pPr>
      <w:r>
        <w:rPr>
          <w:rFonts w:ascii="Times New Roman" w:hAnsi="Times New Roman"/>
          <w:sz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055395" w:rsidRDefault="00055395" w:rsidP="00055395">
      <w:pPr>
        <w:suppressAutoHyphens/>
        <w:ind w:firstLine="709"/>
        <w:jc w:val="both"/>
        <w:rPr>
          <w:rFonts w:ascii="Times New Roman" w:hAnsi="Times New Roman"/>
          <w:sz w:val="28"/>
          <w:szCs w:val="28"/>
        </w:rPr>
      </w:pPr>
      <w:r>
        <w:rPr>
          <w:rFonts w:ascii="Times New Roman" w:hAnsi="Times New Roman"/>
          <w:sz w:val="28"/>
          <w:szCs w:val="28"/>
        </w:rPr>
        <w:t>4) нахождения в служебной командировке.</w:t>
      </w:r>
    </w:p>
    <w:p w:rsidR="00055395" w:rsidRDefault="00055395" w:rsidP="00055395">
      <w:pPr>
        <w:pStyle w:val="ConsPlusNormal"/>
        <w:ind w:firstLine="709"/>
        <w:jc w:val="both"/>
        <w:rPr>
          <w:sz w:val="28"/>
        </w:rPr>
      </w:pPr>
      <w:r>
        <w:rPr>
          <w:sz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055395" w:rsidRDefault="00055395" w:rsidP="00055395">
      <w:pPr>
        <w:pStyle w:val="ConsPlusNormal"/>
        <w:ind w:firstLine="0"/>
        <w:jc w:val="center"/>
        <w:rPr>
          <w:sz w:val="28"/>
        </w:rPr>
      </w:pPr>
    </w:p>
    <w:p w:rsidR="00055395" w:rsidRDefault="00055395" w:rsidP="00055395">
      <w:pPr>
        <w:pStyle w:val="ConsPlusNormal"/>
        <w:ind w:firstLine="0"/>
        <w:jc w:val="center"/>
        <w:rPr>
          <w:sz w:val="28"/>
        </w:rPr>
      </w:pPr>
      <w:r>
        <w:rPr>
          <w:sz w:val="28"/>
        </w:rPr>
        <w:t>4.7. Инспекционный визит, рейдовый осмотр</w:t>
      </w:r>
    </w:p>
    <w:p w:rsidR="00055395" w:rsidRDefault="00055395" w:rsidP="00055395">
      <w:pPr>
        <w:pStyle w:val="ConsPlusNormal"/>
        <w:ind w:firstLine="709"/>
        <w:jc w:val="center"/>
        <w:rPr>
          <w:b/>
          <w:sz w:val="28"/>
        </w:rPr>
      </w:pP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sz w:val="28"/>
          <w:szCs w:val="28"/>
        </w:rPr>
        <w:t xml:space="preserve">4.7.1. Инспекционный визит проводится </w:t>
      </w:r>
      <w:r>
        <w:rPr>
          <w:rFonts w:ascii="Times New Roman" w:hAnsi="Times New Roman" w:cs="Times New Roman"/>
          <w:sz w:val="28"/>
          <w:szCs w:val="28"/>
        </w:rPr>
        <w:t>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055395" w:rsidRDefault="00055395" w:rsidP="00055395">
      <w:pPr>
        <w:pStyle w:val="a4"/>
        <w:widowControl/>
        <w:tabs>
          <w:tab w:val="left" w:pos="1134"/>
        </w:tabs>
        <w:ind w:left="0" w:firstLine="709"/>
        <w:jc w:val="both"/>
        <w:rPr>
          <w:rFonts w:ascii="Times New Roman" w:hAnsi="Times New Roman"/>
          <w:sz w:val="28"/>
          <w:szCs w:val="20"/>
        </w:rPr>
      </w:pPr>
      <w:r>
        <w:rPr>
          <w:rFonts w:ascii="Times New Roman" w:hAnsi="Times New Roman"/>
          <w:sz w:val="28"/>
        </w:rPr>
        <w:t>4.7.2. Перечень допустимых контрольных действий в ходе инспекционного визита:</w:t>
      </w:r>
    </w:p>
    <w:p w:rsidR="00055395" w:rsidRDefault="00055395" w:rsidP="00055395">
      <w:pPr>
        <w:pStyle w:val="ConsPlusNormal"/>
        <w:ind w:firstLine="709"/>
        <w:jc w:val="both"/>
        <w:rPr>
          <w:sz w:val="28"/>
        </w:rPr>
      </w:pPr>
      <w:bookmarkStart w:id="5" w:name="_Hlk73715943"/>
      <w:r>
        <w:rPr>
          <w:sz w:val="28"/>
        </w:rPr>
        <w:t>а) осмотр;</w:t>
      </w:r>
    </w:p>
    <w:p w:rsidR="00055395" w:rsidRDefault="00055395" w:rsidP="00055395">
      <w:pPr>
        <w:pStyle w:val="ConsPlusNormal"/>
        <w:ind w:firstLine="709"/>
        <w:jc w:val="both"/>
        <w:rPr>
          <w:sz w:val="28"/>
        </w:rPr>
      </w:pPr>
      <w:r>
        <w:rPr>
          <w:sz w:val="28"/>
        </w:rPr>
        <w:t>б) опрос;</w:t>
      </w:r>
    </w:p>
    <w:p w:rsidR="00055395" w:rsidRDefault="00055395" w:rsidP="00055395">
      <w:pPr>
        <w:pStyle w:val="ConsPlusNormal"/>
        <w:ind w:firstLine="709"/>
        <w:jc w:val="both"/>
        <w:rPr>
          <w:sz w:val="28"/>
        </w:rPr>
      </w:pPr>
      <w:r>
        <w:rPr>
          <w:sz w:val="28"/>
        </w:rPr>
        <w:t>в) получение письменных объяснений;</w:t>
      </w:r>
    </w:p>
    <w:p w:rsidR="00055395" w:rsidRDefault="00055395" w:rsidP="00055395">
      <w:pPr>
        <w:pStyle w:val="ConsPlusNormal"/>
        <w:ind w:firstLine="709"/>
        <w:jc w:val="both"/>
        <w:rPr>
          <w:sz w:val="28"/>
        </w:rPr>
      </w:pPr>
      <w:r>
        <w:rPr>
          <w:sz w:val="28"/>
        </w:rPr>
        <w:t>г) истребование документов</w:t>
      </w:r>
      <w:bookmarkEnd w:id="5"/>
      <w:r>
        <w:rPr>
          <w:sz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55395" w:rsidRDefault="00055395" w:rsidP="00055395">
      <w:pPr>
        <w:pStyle w:val="ConsPlusNormal"/>
        <w:ind w:firstLine="709"/>
        <w:jc w:val="both"/>
        <w:rPr>
          <w:color w:val="FF0000"/>
          <w:sz w:val="28"/>
        </w:rPr>
      </w:pPr>
      <w:r>
        <w:rPr>
          <w:sz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4.7.3. Внеплановый инспекционный визит может проводиться только по согласованию с органами прокуратуры, за исключением случаев его </w:t>
      </w:r>
      <w:r>
        <w:rPr>
          <w:rFonts w:ascii="Times New Roman" w:hAnsi="Times New Roman" w:cs="Times New Roman"/>
          <w:sz w:val="28"/>
          <w:szCs w:val="28"/>
        </w:rPr>
        <w:lastRenderedPageBreak/>
        <w:t xml:space="preserve">проведения в соответствии с пунктами </w:t>
      </w:r>
      <w:r w:rsidRPr="00713F5A">
        <w:rPr>
          <w:rFonts w:ascii="Times New Roman" w:hAnsi="Times New Roman" w:cs="Times New Roman"/>
          <w:color w:val="000000" w:themeColor="text1"/>
          <w:sz w:val="28"/>
          <w:szCs w:val="28"/>
        </w:rPr>
        <w:t>3 - 6 части 1, частью 3</w:t>
      </w:r>
      <w:r>
        <w:rPr>
          <w:rFonts w:ascii="Times New Roman" w:hAnsi="Times New Roman" w:cs="Times New Roman"/>
          <w:sz w:val="28"/>
          <w:szCs w:val="28"/>
        </w:rPr>
        <w:t xml:space="preserve"> статьи 57 и частью 12 статьи 66 Федерального закона № 248-ФЗ.</w:t>
      </w:r>
    </w:p>
    <w:p w:rsidR="00055395" w:rsidRDefault="00055395" w:rsidP="00055395">
      <w:pPr>
        <w:pStyle w:val="HTML"/>
        <w:ind w:firstLine="709"/>
        <w:jc w:val="both"/>
        <w:rPr>
          <w:rFonts w:ascii="Verdana" w:hAnsi="Verdana"/>
          <w:sz w:val="28"/>
          <w:szCs w:val="28"/>
        </w:rPr>
      </w:pPr>
      <w:r>
        <w:rPr>
          <w:rFonts w:ascii="Times New Roman" w:hAnsi="Times New Roman"/>
          <w:sz w:val="28"/>
        </w:rPr>
        <w:t>4.7.4</w:t>
      </w:r>
      <w:r>
        <w:rPr>
          <w:rFonts w:ascii="Times New Roman" w:hAnsi="Times New Roman"/>
          <w:sz w:val="28"/>
          <w:szCs w:val="28"/>
        </w:rPr>
        <w:t xml:space="preserve">. </w:t>
      </w:r>
      <w:r>
        <w:rPr>
          <w:rFonts w:ascii="Times New Roman" w:hAnsi="Times New Roman" w:cs="Times New Roman"/>
          <w:sz w:val="28"/>
          <w:szCs w:val="28"/>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055395" w:rsidRDefault="00055395" w:rsidP="00055395">
      <w:pPr>
        <w:pStyle w:val="a4"/>
        <w:widowControl/>
        <w:tabs>
          <w:tab w:val="left" w:pos="1134"/>
        </w:tabs>
        <w:ind w:left="0" w:firstLine="709"/>
        <w:jc w:val="both"/>
        <w:rPr>
          <w:rFonts w:ascii="Times New Roman" w:hAnsi="Times New Roman"/>
          <w:sz w:val="28"/>
          <w:szCs w:val="20"/>
        </w:rPr>
      </w:pPr>
      <w:r>
        <w:rPr>
          <w:rFonts w:ascii="Times New Roman" w:hAnsi="Times New Roman"/>
          <w:sz w:val="28"/>
        </w:rPr>
        <w:t>4.7.5. Перечень допустимых контрольных действий в ходе рейдового осмотра:</w:t>
      </w:r>
    </w:p>
    <w:p w:rsidR="00055395" w:rsidRDefault="00055395" w:rsidP="00055395">
      <w:pPr>
        <w:pStyle w:val="ConsPlusNormal"/>
        <w:ind w:firstLine="709"/>
        <w:jc w:val="both"/>
        <w:rPr>
          <w:sz w:val="28"/>
        </w:rPr>
      </w:pPr>
      <w:bookmarkStart w:id="6" w:name="_Hlk73715920"/>
      <w:r>
        <w:rPr>
          <w:sz w:val="28"/>
        </w:rPr>
        <w:t>а) осмотр;</w:t>
      </w:r>
    </w:p>
    <w:p w:rsidR="00055395" w:rsidRDefault="00055395" w:rsidP="00055395">
      <w:pPr>
        <w:pStyle w:val="ConsPlusNormal"/>
        <w:ind w:firstLine="709"/>
        <w:jc w:val="both"/>
        <w:rPr>
          <w:sz w:val="28"/>
        </w:rPr>
      </w:pPr>
      <w:r>
        <w:rPr>
          <w:sz w:val="28"/>
        </w:rPr>
        <w:t>б) опрос;</w:t>
      </w:r>
    </w:p>
    <w:p w:rsidR="00055395" w:rsidRDefault="00055395" w:rsidP="00055395">
      <w:pPr>
        <w:pStyle w:val="ConsPlusNormal"/>
        <w:ind w:firstLine="709"/>
        <w:jc w:val="both"/>
        <w:rPr>
          <w:sz w:val="28"/>
        </w:rPr>
      </w:pPr>
      <w:r>
        <w:rPr>
          <w:sz w:val="28"/>
        </w:rPr>
        <w:t>в) получение письменных объяснений;</w:t>
      </w:r>
    </w:p>
    <w:p w:rsidR="00055395" w:rsidRDefault="00055395" w:rsidP="00055395">
      <w:pPr>
        <w:pStyle w:val="ConsPlusNormal"/>
        <w:ind w:firstLine="709"/>
        <w:jc w:val="both"/>
        <w:rPr>
          <w:sz w:val="28"/>
        </w:rPr>
      </w:pPr>
      <w:r>
        <w:rPr>
          <w:sz w:val="28"/>
        </w:rPr>
        <w:t>г) истребование документов;</w:t>
      </w:r>
    </w:p>
    <w:p w:rsidR="00055395" w:rsidRDefault="00055395" w:rsidP="00055395">
      <w:pPr>
        <w:pStyle w:val="ConsPlusNormal"/>
        <w:ind w:firstLine="709"/>
        <w:jc w:val="both"/>
        <w:rPr>
          <w:sz w:val="28"/>
          <w:shd w:val="clear" w:color="auto" w:fill="F1C100"/>
        </w:rPr>
      </w:pPr>
      <w:proofErr w:type="spellStart"/>
      <w:r>
        <w:rPr>
          <w:sz w:val="28"/>
        </w:rPr>
        <w:t>д</w:t>
      </w:r>
      <w:proofErr w:type="spellEnd"/>
      <w:r>
        <w:rPr>
          <w:sz w:val="28"/>
        </w:rPr>
        <w:t>) экспертиза</w:t>
      </w:r>
      <w:bookmarkEnd w:id="6"/>
      <w:r>
        <w:rPr>
          <w:sz w:val="28"/>
        </w:rPr>
        <w:t>.</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4.7.7.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4.7.8. Рейдовый осмотр может проводиться только по согласованию с органами прокуратуры, за исключением случаев его проведения в соответствии с пунктами </w:t>
      </w:r>
      <w:r w:rsidRPr="00713F5A">
        <w:rPr>
          <w:rFonts w:ascii="Times New Roman" w:hAnsi="Times New Roman" w:cs="Times New Roman"/>
          <w:color w:val="000000" w:themeColor="text1"/>
          <w:sz w:val="28"/>
          <w:szCs w:val="28"/>
        </w:rPr>
        <w:t>3 - 6 части 1</w:t>
      </w:r>
      <w:r>
        <w:rPr>
          <w:rFonts w:ascii="Times New Roman" w:hAnsi="Times New Roman" w:cs="Times New Roman"/>
          <w:sz w:val="28"/>
          <w:szCs w:val="28"/>
        </w:rPr>
        <w:t xml:space="preserve"> статьи 57 и частью 12 статьи 66 Федерального закона № 248-ФЗ.</w:t>
      </w:r>
    </w:p>
    <w:p w:rsidR="00055395" w:rsidRDefault="00055395" w:rsidP="00055395">
      <w:pPr>
        <w:pStyle w:val="ConsPlusNormal"/>
        <w:ind w:firstLine="709"/>
        <w:jc w:val="both"/>
        <w:rPr>
          <w:sz w:val="28"/>
        </w:rPr>
      </w:pPr>
      <w:r>
        <w:rPr>
          <w:sz w:val="28"/>
        </w:rPr>
        <w:t>4.7.9. Контрольные действия, предусмотренные пунктами 4.7.2 и 4.7.5 настоящего Положения, осуществляются в соответствии с пунктами 4.5.5 - 4.5.7, 4.6.8 - 4.6.10 настоящего Положения.</w:t>
      </w:r>
    </w:p>
    <w:p w:rsidR="00055395" w:rsidRDefault="00055395" w:rsidP="00055395">
      <w:pPr>
        <w:pStyle w:val="ConsPlusNormal"/>
        <w:ind w:firstLine="709"/>
        <w:jc w:val="both"/>
        <w:rPr>
          <w:sz w:val="28"/>
        </w:rPr>
      </w:pPr>
    </w:p>
    <w:p w:rsidR="00055395" w:rsidRDefault="00055395" w:rsidP="00055395">
      <w:pPr>
        <w:pStyle w:val="ConsPlusNormal"/>
        <w:ind w:firstLine="709"/>
        <w:jc w:val="center"/>
        <w:rPr>
          <w:sz w:val="28"/>
        </w:rPr>
      </w:pPr>
      <w:r>
        <w:rPr>
          <w:sz w:val="28"/>
        </w:rPr>
        <w:t>4.8. Наблюдение за соблюдением обязательных требований (мониторинг безопасности)</w:t>
      </w:r>
    </w:p>
    <w:p w:rsidR="00055395" w:rsidRDefault="00055395" w:rsidP="00055395">
      <w:pPr>
        <w:pStyle w:val="ConsPlusNormal"/>
        <w:ind w:firstLine="709"/>
        <w:jc w:val="center"/>
        <w:rPr>
          <w:b/>
          <w:sz w:val="28"/>
        </w:rPr>
      </w:pPr>
    </w:p>
    <w:p w:rsidR="00055395" w:rsidRDefault="00055395" w:rsidP="00055395">
      <w:pPr>
        <w:pStyle w:val="a4"/>
        <w:widowControl/>
        <w:tabs>
          <w:tab w:val="left" w:pos="1134"/>
        </w:tabs>
        <w:ind w:left="0" w:firstLine="709"/>
        <w:jc w:val="both"/>
        <w:rPr>
          <w:rFonts w:ascii="Times New Roman" w:hAnsi="Times New Roman"/>
          <w:sz w:val="28"/>
          <w:szCs w:val="28"/>
        </w:rPr>
      </w:pPr>
      <w:r>
        <w:rPr>
          <w:rFonts w:ascii="Times New Roman" w:hAnsi="Times New Roman"/>
          <w:sz w:val="28"/>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Pr>
          <w:rFonts w:ascii="Times New Roman" w:hAnsi="Times New Roman"/>
          <w:sz w:val="28"/>
          <w:szCs w:val="28"/>
        </w:rPr>
        <w:t>,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lastRenderedPageBreak/>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2) решение об объявлении предостережения;</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055395" w:rsidRDefault="00055395" w:rsidP="00055395">
      <w:pPr>
        <w:pStyle w:val="ConsPlusNormal"/>
        <w:ind w:firstLine="709"/>
        <w:jc w:val="both"/>
        <w:rPr>
          <w:sz w:val="28"/>
          <w:szCs w:val="28"/>
        </w:rPr>
      </w:pPr>
    </w:p>
    <w:p w:rsidR="00055395" w:rsidRDefault="00055395" w:rsidP="00055395">
      <w:pPr>
        <w:pStyle w:val="ConsPlusNormal"/>
        <w:ind w:firstLine="0"/>
        <w:jc w:val="center"/>
        <w:rPr>
          <w:sz w:val="28"/>
        </w:rPr>
      </w:pPr>
      <w:r>
        <w:rPr>
          <w:sz w:val="28"/>
        </w:rPr>
        <w:t>4.9. Выездное обследование</w:t>
      </w:r>
    </w:p>
    <w:p w:rsidR="00055395" w:rsidRDefault="00055395" w:rsidP="00055395">
      <w:pPr>
        <w:pStyle w:val="ConsPlusNormal"/>
        <w:ind w:firstLine="709"/>
        <w:jc w:val="center"/>
        <w:rPr>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4.9.1. Выездное обследование проводится в целях оценки соблюдения контролируемыми лицами обязательных требований.</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Pr>
          <w:rFonts w:ascii="Times New Roman" w:hAnsi="Times New Roman"/>
          <w:sz w:val="28"/>
          <w:szCs w:val="28"/>
        </w:rPr>
        <w:t>, при этом не допускается взаимодействие с контролируемым лицом</w:t>
      </w:r>
      <w:r>
        <w:rPr>
          <w:rFonts w:ascii="Times New Roman" w:hAnsi="Times New Roman"/>
          <w:sz w:val="28"/>
        </w:rPr>
        <w:t xml:space="preserve">. </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055395" w:rsidRDefault="00055395" w:rsidP="00055395">
      <w:pPr>
        <w:pStyle w:val="a4"/>
        <w:widowControl/>
        <w:tabs>
          <w:tab w:val="left" w:pos="1134"/>
        </w:tabs>
        <w:ind w:left="0" w:firstLine="709"/>
        <w:jc w:val="both"/>
        <w:rPr>
          <w:rFonts w:ascii="Times New Roman" w:hAnsi="Times New Roman"/>
          <w:sz w:val="28"/>
          <w:szCs w:val="20"/>
        </w:rPr>
      </w:pPr>
      <w:r>
        <w:rPr>
          <w:rFonts w:ascii="Times New Roman" w:hAnsi="Times New Roman"/>
          <w:sz w:val="28"/>
        </w:rPr>
        <w:t xml:space="preserve">4.9.3. Выездное обследование проводится без информирования контролируемого лица. </w:t>
      </w:r>
    </w:p>
    <w:p w:rsidR="00055395" w:rsidRDefault="00055395" w:rsidP="00055395">
      <w:pPr>
        <w:pStyle w:val="HTML"/>
        <w:ind w:firstLine="540"/>
        <w:jc w:val="both"/>
        <w:rPr>
          <w:rFonts w:ascii="Times New Roman" w:hAnsi="Times New Roman" w:cs="Times New Roman"/>
          <w:sz w:val="28"/>
          <w:szCs w:val="28"/>
        </w:rPr>
      </w:pPr>
      <w:r>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055395" w:rsidRDefault="00055395" w:rsidP="00055395">
      <w:pPr>
        <w:pStyle w:val="a4"/>
        <w:widowControl/>
        <w:tabs>
          <w:tab w:val="left" w:pos="1134"/>
        </w:tabs>
        <w:ind w:left="0" w:firstLine="709"/>
        <w:jc w:val="both"/>
        <w:rPr>
          <w:rFonts w:ascii="Times New Roman" w:hAnsi="Times New Roman" w:cs="Times New Roman"/>
          <w:sz w:val="28"/>
          <w:szCs w:val="28"/>
        </w:rPr>
      </w:pPr>
    </w:p>
    <w:p w:rsidR="00055395" w:rsidRDefault="00055395" w:rsidP="00055395">
      <w:pPr>
        <w:pStyle w:val="ConsPlusNormal"/>
        <w:ind w:firstLine="0"/>
        <w:jc w:val="center"/>
        <w:rPr>
          <w:b/>
          <w:sz w:val="28"/>
        </w:rPr>
      </w:pPr>
      <w:r>
        <w:rPr>
          <w:b/>
          <w:sz w:val="28"/>
        </w:rPr>
        <w:t>5. Досудебное обжалование</w:t>
      </w:r>
    </w:p>
    <w:p w:rsidR="00055395" w:rsidRDefault="00055395" w:rsidP="00055395">
      <w:pPr>
        <w:pStyle w:val="ConsPlusNormal"/>
        <w:ind w:firstLine="709"/>
        <w:jc w:val="center"/>
        <w:rPr>
          <w:b/>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lastRenderedPageBreak/>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1) решений о проведении контрольных мероприятий;</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2) актов контрольных  мероприятий, предписаний об устранении выявленных нарушений;</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3) действий (бездействия) должностных лиц в рамках контрольных мероприятий.</w:t>
      </w:r>
    </w:p>
    <w:p w:rsidR="00055395" w:rsidRDefault="00055395" w:rsidP="00055395">
      <w:pPr>
        <w:pStyle w:val="ConsPlusNormal"/>
        <w:ind w:firstLine="709"/>
        <w:jc w:val="both"/>
      </w:pPr>
      <w:r>
        <w:rPr>
          <w:sz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w:t>
      </w:r>
      <w:r>
        <w:rPr>
          <w:sz w:val="28"/>
          <w:szCs w:val="28"/>
        </w:rPr>
        <w:t>, за исключением случая, предусмотренного частью 1.1 статьи 40 Федерального закона № 248-ФЗ</w:t>
      </w:r>
      <w:r>
        <w:rPr>
          <w:sz w:val="28"/>
        </w:rPr>
        <w:t>.</w:t>
      </w:r>
    </w:p>
    <w:p w:rsidR="00055395" w:rsidRDefault="00055395" w:rsidP="00055395">
      <w:pPr>
        <w:pStyle w:val="ConsPlusNormal"/>
        <w:ind w:firstLine="709"/>
        <w:jc w:val="both"/>
        <w:rPr>
          <w:sz w:val="28"/>
        </w:rPr>
      </w:pPr>
      <w:r>
        <w:rPr>
          <w:sz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7" w:name="Par374"/>
      <w:bookmarkEnd w:id="7"/>
    </w:p>
    <w:p w:rsidR="00055395" w:rsidRDefault="00055395" w:rsidP="00055395">
      <w:pPr>
        <w:pStyle w:val="ConsPlusNormal"/>
        <w:ind w:firstLine="709"/>
        <w:jc w:val="both"/>
        <w:rPr>
          <w:sz w:val="28"/>
        </w:rPr>
      </w:pPr>
      <w:r>
        <w:rPr>
          <w:sz w:val="28"/>
        </w:rPr>
        <w:t>Материалы, прикладываемые к жалобе, в том числе фото- и видеоматериалы, представляются контролируемым лицом в электронном виде.</w:t>
      </w:r>
    </w:p>
    <w:p w:rsidR="00055395" w:rsidRDefault="00055395" w:rsidP="00055395">
      <w:pPr>
        <w:pStyle w:val="ConsPlusNormal"/>
        <w:ind w:firstLine="709"/>
        <w:jc w:val="both"/>
        <w:rPr>
          <w:sz w:val="28"/>
        </w:rPr>
      </w:pPr>
      <w:r>
        <w:rPr>
          <w:sz w:val="28"/>
        </w:rPr>
        <w:t xml:space="preserve">5.3. </w:t>
      </w:r>
      <w:r>
        <w:rPr>
          <w:sz w:val="28"/>
          <w:szCs w:val="28"/>
        </w:rPr>
        <w:t>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055395" w:rsidRDefault="00055395" w:rsidP="00055395">
      <w:pPr>
        <w:pStyle w:val="ConsPlusNormal"/>
        <w:ind w:firstLine="709"/>
        <w:jc w:val="both"/>
        <w:rPr>
          <w:sz w:val="28"/>
        </w:rPr>
      </w:pPr>
      <w:r>
        <w:rPr>
          <w:sz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8" w:name="Par375"/>
      <w:bookmarkEnd w:id="8"/>
    </w:p>
    <w:p w:rsidR="00055395" w:rsidRDefault="00055395" w:rsidP="00055395">
      <w:pPr>
        <w:pStyle w:val="ConsPlusNormal"/>
        <w:ind w:firstLine="709"/>
        <w:jc w:val="both"/>
        <w:rPr>
          <w:sz w:val="28"/>
        </w:rPr>
      </w:pPr>
      <w:r>
        <w:rPr>
          <w:sz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055395" w:rsidRDefault="00055395" w:rsidP="00055395">
      <w:pPr>
        <w:pStyle w:val="ConsPlusNormal"/>
        <w:ind w:firstLine="709"/>
        <w:jc w:val="both"/>
        <w:rPr>
          <w:sz w:val="28"/>
        </w:rPr>
      </w:pPr>
      <w:r>
        <w:rPr>
          <w:sz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055395" w:rsidRDefault="00055395" w:rsidP="00055395">
      <w:pPr>
        <w:pStyle w:val="ConsPlusNormal"/>
        <w:ind w:firstLine="709"/>
        <w:jc w:val="both"/>
        <w:rPr>
          <w:sz w:val="28"/>
        </w:rPr>
      </w:pPr>
      <w:r>
        <w:rPr>
          <w:sz w:val="28"/>
        </w:rPr>
        <w:t>5.6. Контролируемое лицо, подавшее жалобу, до принятия решения по жалобе может отозвать ее</w:t>
      </w:r>
      <w:bookmarkStart w:id="10" w:name="_GoBack"/>
      <w:bookmarkEnd w:id="10"/>
      <w:r>
        <w:rPr>
          <w:sz w:val="28"/>
        </w:rPr>
        <w:t>. При этом повторное направление жалобы по тем же основаниям не допускается.</w:t>
      </w:r>
    </w:p>
    <w:p w:rsidR="00055395" w:rsidRDefault="00055395" w:rsidP="00055395">
      <w:pPr>
        <w:pStyle w:val="ConsPlusNormal"/>
        <w:ind w:firstLine="709"/>
        <w:jc w:val="both"/>
        <w:rPr>
          <w:sz w:val="28"/>
        </w:rPr>
      </w:pPr>
      <w:r>
        <w:rPr>
          <w:sz w:val="28"/>
        </w:rPr>
        <w:t>5.7. Жалоба может содержать ходатайство о приостановлении исполнения обжалуемого решения Контрольного органа.</w:t>
      </w:r>
      <w:bookmarkStart w:id="11" w:name="Par379"/>
      <w:bookmarkEnd w:id="11"/>
    </w:p>
    <w:p w:rsidR="00055395" w:rsidRDefault="00055395" w:rsidP="00055395">
      <w:pPr>
        <w:pStyle w:val="ConsPlusNormal"/>
        <w:ind w:firstLine="709"/>
        <w:jc w:val="both"/>
        <w:rPr>
          <w:sz w:val="28"/>
        </w:rPr>
      </w:pPr>
      <w:r>
        <w:rPr>
          <w:sz w:val="28"/>
        </w:rPr>
        <w:t xml:space="preserve">5.8. Руководителем (заместителем руководителя) Контрольного </w:t>
      </w:r>
      <w:proofErr w:type="spellStart"/>
      <w:r>
        <w:rPr>
          <w:sz w:val="28"/>
        </w:rPr>
        <w:t>органав</w:t>
      </w:r>
      <w:proofErr w:type="spellEnd"/>
      <w:r>
        <w:rPr>
          <w:sz w:val="28"/>
        </w:rPr>
        <w:t xml:space="preserve"> срок не позднее двух рабочих дней со дня регистрации жалобы принимается решение:</w:t>
      </w:r>
    </w:p>
    <w:p w:rsidR="00055395" w:rsidRDefault="00055395" w:rsidP="00055395">
      <w:pPr>
        <w:pStyle w:val="ConsPlusNormal"/>
        <w:ind w:firstLine="709"/>
        <w:jc w:val="both"/>
        <w:rPr>
          <w:sz w:val="28"/>
        </w:rPr>
      </w:pPr>
      <w:r>
        <w:rPr>
          <w:sz w:val="28"/>
        </w:rPr>
        <w:t>1) о приостановлении исполнения обжалуемого решения Контрольного органа;</w:t>
      </w:r>
    </w:p>
    <w:p w:rsidR="00055395" w:rsidRDefault="00055395" w:rsidP="00055395">
      <w:pPr>
        <w:pStyle w:val="ConsPlusNormal"/>
        <w:ind w:firstLine="709"/>
        <w:jc w:val="both"/>
        <w:rPr>
          <w:sz w:val="28"/>
        </w:rPr>
      </w:pPr>
      <w:r>
        <w:rPr>
          <w:sz w:val="28"/>
        </w:rPr>
        <w:t xml:space="preserve">2) об отказе в приостановлении исполнения обжалуемого решения Контрольного органа. </w:t>
      </w:r>
    </w:p>
    <w:p w:rsidR="00055395" w:rsidRDefault="00055395" w:rsidP="00055395">
      <w:pPr>
        <w:pStyle w:val="ConsPlusNormal"/>
        <w:ind w:firstLine="709"/>
        <w:jc w:val="both"/>
        <w:rPr>
          <w:sz w:val="28"/>
        </w:rPr>
      </w:pPr>
      <w:r>
        <w:rPr>
          <w:sz w:val="28"/>
        </w:rPr>
        <w:lastRenderedPageBreak/>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055395" w:rsidRDefault="00055395" w:rsidP="00055395">
      <w:pPr>
        <w:pStyle w:val="a4"/>
        <w:widowControl/>
        <w:tabs>
          <w:tab w:val="left" w:pos="1134"/>
        </w:tabs>
        <w:ind w:left="709"/>
        <w:jc w:val="both"/>
        <w:rPr>
          <w:rFonts w:ascii="Times New Roman" w:hAnsi="Times New Roman"/>
          <w:sz w:val="28"/>
        </w:rPr>
      </w:pPr>
      <w:bookmarkStart w:id="12" w:name="Par383"/>
      <w:bookmarkEnd w:id="12"/>
      <w:r>
        <w:rPr>
          <w:rFonts w:ascii="Times New Roman" w:hAnsi="Times New Roman"/>
          <w:sz w:val="28"/>
        </w:rPr>
        <w:t>5.9. Жалоба должна содержать:</w:t>
      </w:r>
    </w:p>
    <w:p w:rsidR="00055395" w:rsidRDefault="00055395" w:rsidP="00055395">
      <w:pPr>
        <w:pStyle w:val="ConsPlusNormal"/>
        <w:ind w:firstLine="709"/>
        <w:jc w:val="both"/>
        <w:rPr>
          <w:sz w:val="28"/>
        </w:rPr>
      </w:pPr>
      <w:proofErr w:type="gramStart"/>
      <w:r>
        <w:rPr>
          <w:sz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055395" w:rsidRDefault="00055395" w:rsidP="00055395">
      <w:pPr>
        <w:pStyle w:val="ConsPlusNormal"/>
        <w:ind w:firstLine="709"/>
        <w:jc w:val="both"/>
        <w:rPr>
          <w:sz w:val="28"/>
        </w:rPr>
      </w:pPr>
      <w:proofErr w:type="gramStart"/>
      <w:r>
        <w:rPr>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055395" w:rsidRDefault="00055395" w:rsidP="00055395">
      <w:pPr>
        <w:pStyle w:val="ConsPlusNormal"/>
        <w:ind w:firstLine="709"/>
        <w:jc w:val="both"/>
        <w:rPr>
          <w:sz w:val="28"/>
        </w:rPr>
      </w:pPr>
      <w:proofErr w:type="gramStart"/>
      <w:r>
        <w:rPr>
          <w:sz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055395" w:rsidRDefault="00055395" w:rsidP="00055395">
      <w:pPr>
        <w:pStyle w:val="ConsPlusNormal"/>
        <w:ind w:firstLine="709"/>
        <w:jc w:val="both"/>
        <w:rPr>
          <w:sz w:val="28"/>
        </w:rPr>
      </w:pPr>
      <w:r>
        <w:rPr>
          <w:sz w:val="28"/>
        </w:rPr>
        <w:t xml:space="preserve">4) основания и доводы, на основании которых контролируемое лицо </w:t>
      </w:r>
      <w:proofErr w:type="gramStart"/>
      <w:r>
        <w:rPr>
          <w:sz w:val="28"/>
        </w:rPr>
        <w:t>не согласно</w:t>
      </w:r>
      <w:proofErr w:type="gramEnd"/>
      <w:r>
        <w:rPr>
          <w:sz w:val="28"/>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055395" w:rsidRDefault="00055395" w:rsidP="00055395">
      <w:pPr>
        <w:pStyle w:val="ConsPlusNormal"/>
        <w:ind w:firstLine="709"/>
        <w:jc w:val="both"/>
        <w:rPr>
          <w:sz w:val="28"/>
        </w:rPr>
      </w:pPr>
      <w:r>
        <w:rPr>
          <w:sz w:val="28"/>
        </w:rPr>
        <w:t>5) требования контролируемого лица, подавшего жалобу;</w:t>
      </w:r>
    </w:p>
    <w:p w:rsidR="00055395" w:rsidRDefault="00055395" w:rsidP="00055395">
      <w:pPr>
        <w:pStyle w:val="ConsPlusNormal"/>
        <w:ind w:firstLine="709"/>
        <w:jc w:val="both"/>
        <w:rPr>
          <w:sz w:val="28"/>
        </w:rPr>
      </w:pPr>
      <w:r>
        <w:rPr>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055395" w:rsidRDefault="00055395" w:rsidP="00055395">
      <w:pPr>
        <w:pStyle w:val="ConsPlusNormal"/>
        <w:ind w:firstLine="709"/>
        <w:jc w:val="both"/>
        <w:rPr>
          <w:sz w:val="28"/>
        </w:rPr>
      </w:pPr>
      <w:bookmarkStart w:id="13" w:name="Par390"/>
      <w:bookmarkEnd w:id="13"/>
      <w:r>
        <w:rPr>
          <w:sz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055395" w:rsidRDefault="00055395" w:rsidP="00055395">
      <w:pPr>
        <w:pStyle w:val="ConsPlusNormal"/>
        <w:ind w:firstLine="709"/>
        <w:jc w:val="both"/>
        <w:rPr>
          <w:sz w:val="28"/>
        </w:rPr>
      </w:pPr>
      <w:r>
        <w:rPr>
          <w:sz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Pr>
          <w:sz w:val="28"/>
        </w:rPr>
        <w:t>ии и ау</w:t>
      </w:r>
      <w:proofErr w:type="gramEnd"/>
      <w:r>
        <w:rPr>
          <w:sz w:val="28"/>
        </w:rPr>
        <w:t>тентификации».</w:t>
      </w:r>
    </w:p>
    <w:p w:rsidR="00055395" w:rsidRDefault="00055395" w:rsidP="00055395">
      <w:pPr>
        <w:pStyle w:val="ConsPlusNormal"/>
        <w:ind w:firstLine="709"/>
        <w:jc w:val="both"/>
        <w:rPr>
          <w:sz w:val="28"/>
        </w:rPr>
      </w:pPr>
      <w:r>
        <w:rPr>
          <w:sz w:val="28"/>
        </w:rPr>
        <w:t>5.12. Контрольный орган принимает решение об отказе в рассмотрении жалобы в течение пяти рабочих дней со дня получения жалобы, если:</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4) имеется решение суда по вопросам, поставленным в жалобе;</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5) ранее в Контрольный орган была подана другая жалоба от того же контролируемого лица по тем же основаниям;</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lastRenderedPageBreak/>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8) жалоба подана в ненадлежащий орган;</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055395" w:rsidRDefault="00055395" w:rsidP="00055395">
      <w:pPr>
        <w:pStyle w:val="ConsPlusNormal"/>
        <w:ind w:firstLine="709"/>
        <w:jc w:val="both"/>
        <w:rPr>
          <w:sz w:val="28"/>
        </w:rPr>
      </w:pPr>
      <w:r>
        <w:rPr>
          <w:sz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5.14. При рассмотрении жалобы</w:t>
      </w:r>
      <w:r w:rsidR="00967C85">
        <w:rPr>
          <w:rFonts w:ascii="Times New Roman" w:hAnsi="Times New Roman"/>
          <w:sz w:val="28"/>
        </w:rPr>
        <w:t xml:space="preserve"> </w:t>
      </w:r>
      <w:r>
        <w:rPr>
          <w:rFonts w:ascii="Times New Roman" w:hAnsi="Times New Roman"/>
          <w:sz w:val="28"/>
        </w:rPr>
        <w:t>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055395" w:rsidRDefault="00055395" w:rsidP="00055395">
      <w:pPr>
        <w:tabs>
          <w:tab w:val="left" w:pos="1134"/>
        </w:tabs>
        <w:ind w:firstLine="709"/>
        <w:jc w:val="both"/>
        <w:rPr>
          <w:rFonts w:ascii="Times New Roman" w:hAnsi="Times New Roman"/>
          <w:sz w:val="28"/>
        </w:rPr>
      </w:pPr>
      <w:r>
        <w:rPr>
          <w:rFonts w:ascii="Times New Roman" w:hAnsi="Times New Roman"/>
          <w:sz w:val="28"/>
        </w:rPr>
        <w:t xml:space="preserve">5.15 Жалоба подлежит рассмотрению </w:t>
      </w:r>
      <w:r>
        <w:rPr>
          <w:rFonts w:ascii="Times New Roman" w:hAnsi="Times New Roman"/>
          <w:sz w:val="28"/>
          <w:szCs w:val="28"/>
        </w:rPr>
        <w:t>руководителем (заместителем руководителя) Контрольного органа</w:t>
      </w:r>
      <w:r>
        <w:rPr>
          <w:rFonts w:ascii="Times New Roman" w:hAnsi="Times New Roman"/>
          <w:sz w:val="28"/>
        </w:rPr>
        <w:t xml:space="preserve"> в течение 20 рабочих дней со дня ее регистрации.</w:t>
      </w:r>
    </w:p>
    <w:p w:rsidR="00055395" w:rsidRDefault="00055395" w:rsidP="00055395">
      <w:pPr>
        <w:pStyle w:val="ConsPlusNormal"/>
        <w:ind w:firstLine="709"/>
        <w:jc w:val="both"/>
        <w:rPr>
          <w:sz w:val="28"/>
        </w:rPr>
      </w:pPr>
      <w:r>
        <w:rPr>
          <w:sz w:val="28"/>
        </w:rPr>
        <w:t>5.16. Указанный срок может быть продлен на двадцать рабочих дней, в следующих исключительных случаях:</w:t>
      </w:r>
    </w:p>
    <w:p w:rsidR="00055395" w:rsidRDefault="00055395" w:rsidP="00055395">
      <w:pPr>
        <w:pStyle w:val="ConsPlusNormal"/>
        <w:ind w:firstLine="709"/>
        <w:jc w:val="both"/>
        <w:rPr>
          <w:sz w:val="28"/>
        </w:rPr>
      </w:pPr>
      <w:r>
        <w:rPr>
          <w:sz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055395" w:rsidRDefault="00055395" w:rsidP="00055395">
      <w:pPr>
        <w:pStyle w:val="ConsPlusNormal"/>
        <w:ind w:firstLine="709"/>
        <w:jc w:val="both"/>
        <w:rPr>
          <w:sz w:val="28"/>
        </w:rPr>
      </w:pPr>
      <w:proofErr w:type="gramStart"/>
      <w:r>
        <w:rPr>
          <w:sz w:val="28"/>
        </w:rPr>
        <w:t>2) отсутствие должностного лица, действия (бездействия) которого обжалуются, по уважительной причине (болезнь, отпуск, командировка).</w:t>
      </w:r>
      <w:proofErr w:type="gramEnd"/>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055395" w:rsidRDefault="00055395" w:rsidP="00055395">
      <w:pPr>
        <w:pStyle w:val="ConsPlusNormal"/>
        <w:ind w:firstLine="709"/>
        <w:jc w:val="both"/>
        <w:rPr>
          <w:sz w:val="28"/>
        </w:rPr>
      </w:pPr>
      <w:r>
        <w:rPr>
          <w:sz w:val="28"/>
        </w:rPr>
        <w:t xml:space="preserve">5.18. Не допускается запрашивать у контролируемого лица, подавшего жалобу, информацию и документы, которые находятся в распоряжении </w:t>
      </w:r>
      <w:r>
        <w:rPr>
          <w:sz w:val="28"/>
        </w:rPr>
        <w:lastRenderedPageBreak/>
        <w:t>государственных органов, органов местного самоуправления либо подведомственным им организаций.</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055395" w:rsidRDefault="00055395" w:rsidP="00055395">
      <w:pPr>
        <w:pStyle w:val="ConsPlusNormal"/>
        <w:ind w:firstLine="709"/>
        <w:jc w:val="both"/>
        <w:rPr>
          <w:sz w:val="28"/>
        </w:rPr>
      </w:pPr>
      <w:r>
        <w:rPr>
          <w:sz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5.20. По итогам рассмотрения жалобы руководитель (заместитель руководителя)Контрольного органа принимает одно из следующих решений:</w:t>
      </w:r>
    </w:p>
    <w:p w:rsidR="00055395" w:rsidRDefault="00055395" w:rsidP="00055395">
      <w:pPr>
        <w:pStyle w:val="ConsPlusNormal"/>
        <w:ind w:firstLine="709"/>
        <w:jc w:val="both"/>
        <w:rPr>
          <w:sz w:val="28"/>
        </w:rPr>
      </w:pPr>
      <w:r>
        <w:rPr>
          <w:sz w:val="28"/>
        </w:rPr>
        <w:t>1) оставляет жалобу без удовлетворения;</w:t>
      </w:r>
    </w:p>
    <w:p w:rsidR="00055395" w:rsidRDefault="00055395" w:rsidP="00055395">
      <w:pPr>
        <w:pStyle w:val="ConsPlusNormal"/>
        <w:ind w:firstLine="709"/>
        <w:jc w:val="both"/>
        <w:rPr>
          <w:sz w:val="28"/>
        </w:rPr>
      </w:pPr>
      <w:r>
        <w:rPr>
          <w:sz w:val="28"/>
        </w:rPr>
        <w:t>2) отменяет решение Контрольного органа полностью или частично;</w:t>
      </w:r>
    </w:p>
    <w:p w:rsidR="00055395" w:rsidRDefault="00055395" w:rsidP="00055395">
      <w:pPr>
        <w:pStyle w:val="ConsPlusNormal"/>
        <w:ind w:firstLine="709"/>
        <w:jc w:val="both"/>
        <w:rPr>
          <w:sz w:val="28"/>
        </w:rPr>
      </w:pPr>
      <w:r>
        <w:rPr>
          <w:sz w:val="28"/>
        </w:rPr>
        <w:t>3) отменяет решение Контрольного органа полностью и принимает новое решение;</w:t>
      </w:r>
    </w:p>
    <w:p w:rsidR="00055395" w:rsidRDefault="00055395" w:rsidP="00055395">
      <w:pPr>
        <w:pStyle w:val="ConsPlusNormal"/>
        <w:ind w:firstLine="709"/>
        <w:jc w:val="both"/>
        <w:rPr>
          <w:sz w:val="28"/>
        </w:rPr>
      </w:pPr>
      <w:r>
        <w:rPr>
          <w:sz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055395" w:rsidRDefault="00055395" w:rsidP="00055395">
      <w:pPr>
        <w:pStyle w:val="ConsPlusNormal"/>
        <w:ind w:firstLine="709"/>
        <w:jc w:val="both"/>
        <w:rPr>
          <w:sz w:val="28"/>
        </w:rPr>
      </w:pPr>
      <w:r>
        <w:rPr>
          <w:sz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055395" w:rsidRDefault="00055395" w:rsidP="00055395">
      <w:pPr>
        <w:pStyle w:val="a4"/>
        <w:widowControl/>
        <w:tabs>
          <w:tab w:val="left" w:pos="1134"/>
        </w:tabs>
        <w:ind w:left="0"/>
        <w:jc w:val="center"/>
        <w:rPr>
          <w:rFonts w:ascii="Times New Roman" w:hAnsi="Times New Roman"/>
          <w:b/>
          <w:sz w:val="28"/>
        </w:rPr>
      </w:pPr>
    </w:p>
    <w:p w:rsidR="00055395" w:rsidRDefault="00055395" w:rsidP="00055395">
      <w:pPr>
        <w:pStyle w:val="a4"/>
        <w:widowControl/>
        <w:tabs>
          <w:tab w:val="left" w:pos="1134"/>
        </w:tabs>
        <w:ind w:left="0"/>
        <w:jc w:val="center"/>
        <w:rPr>
          <w:rFonts w:ascii="Times New Roman" w:hAnsi="Times New Roman"/>
          <w:b/>
          <w:sz w:val="28"/>
        </w:rPr>
      </w:pPr>
      <w:r>
        <w:rPr>
          <w:rFonts w:ascii="Times New Roman" w:hAnsi="Times New Roman"/>
          <w:b/>
          <w:sz w:val="28"/>
        </w:rPr>
        <w:t xml:space="preserve">6. Ключевые показатели вида контроля и их целевые значения для муниципального контроля </w:t>
      </w:r>
    </w:p>
    <w:p w:rsidR="00055395" w:rsidRDefault="00055395" w:rsidP="00055395">
      <w:pPr>
        <w:pStyle w:val="a4"/>
        <w:widowControl/>
        <w:tabs>
          <w:tab w:val="left" w:pos="1134"/>
        </w:tabs>
        <w:ind w:left="709"/>
        <w:jc w:val="center"/>
        <w:rPr>
          <w:rFonts w:ascii="Times New Roman" w:hAnsi="Times New Roman"/>
          <w:b/>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Ключевые показатели муниципального контроля </w:t>
      </w:r>
      <w:bookmarkStart w:id="14" w:name="_Hlk73956884"/>
      <w:r>
        <w:rPr>
          <w:rFonts w:ascii="Times New Roman" w:hAnsi="Times New Roman"/>
          <w:sz w:val="28"/>
        </w:rPr>
        <w:t>и их целевые значения, индикативные показатели</w:t>
      </w:r>
      <w:bookmarkEnd w:id="14"/>
      <w:r>
        <w:rPr>
          <w:rFonts w:ascii="Times New Roman" w:hAnsi="Times New Roman"/>
          <w:sz w:val="28"/>
        </w:rPr>
        <w:t xml:space="preserve"> установлены приложением 5 к настоящему Положению.</w:t>
      </w:r>
    </w:p>
    <w:p w:rsidR="00055395" w:rsidRDefault="00055395" w:rsidP="00055395">
      <w:pPr>
        <w:ind w:left="4536"/>
        <w:rPr>
          <w:rFonts w:ascii="Times New Roman" w:hAnsi="Times New Roman"/>
          <w:sz w:val="28"/>
          <w:szCs w:val="28"/>
        </w:rPr>
      </w:pPr>
    </w:p>
    <w:p w:rsidR="00055395" w:rsidRDefault="00055395" w:rsidP="00055395">
      <w:pPr>
        <w:rPr>
          <w:rFonts w:ascii="Times New Roman" w:hAnsi="Times New Roman"/>
          <w:sz w:val="28"/>
          <w:szCs w:val="28"/>
        </w:rPr>
      </w:pPr>
    </w:p>
    <w:p w:rsidR="00055395" w:rsidRDefault="00055395" w:rsidP="00055395">
      <w:pPr>
        <w:rPr>
          <w:rFonts w:ascii="Times New Roman" w:hAnsi="Times New Roman"/>
          <w:sz w:val="28"/>
          <w:szCs w:val="28"/>
        </w:rPr>
      </w:pPr>
    </w:p>
    <w:p w:rsidR="00055395" w:rsidRDefault="00055395" w:rsidP="00055395">
      <w:pPr>
        <w:ind w:left="4536"/>
        <w:rPr>
          <w:rFonts w:ascii="Times New Roman" w:hAnsi="Times New Roman"/>
          <w:sz w:val="28"/>
          <w:szCs w:val="28"/>
        </w:rPr>
      </w:pPr>
      <w:r>
        <w:rPr>
          <w:rFonts w:ascii="Times New Roman" w:hAnsi="Times New Roman"/>
          <w:sz w:val="28"/>
          <w:szCs w:val="28"/>
        </w:rPr>
        <w:t>Приложение 1</w:t>
      </w:r>
    </w:p>
    <w:p w:rsidR="00055395" w:rsidRDefault="00055395" w:rsidP="00967C85">
      <w:pPr>
        <w:spacing w:after="0"/>
        <w:ind w:left="4536"/>
        <w:rPr>
          <w:rFonts w:ascii="Times New Roman" w:hAnsi="Times New Roman"/>
          <w:sz w:val="28"/>
          <w:szCs w:val="28"/>
        </w:rPr>
      </w:pPr>
      <w:r>
        <w:rPr>
          <w:rFonts w:ascii="Times New Roman" w:hAnsi="Times New Roman"/>
          <w:sz w:val="28"/>
          <w:szCs w:val="28"/>
        </w:rPr>
        <w:t xml:space="preserve">к Положению </w:t>
      </w:r>
      <w:r>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055395" w:rsidRDefault="00713F5A" w:rsidP="00967C85">
      <w:pPr>
        <w:spacing w:after="0"/>
        <w:ind w:left="4536"/>
        <w:rPr>
          <w:rFonts w:ascii="Times New Roman" w:hAnsi="Times New Roman"/>
          <w:sz w:val="28"/>
          <w:szCs w:val="28"/>
          <w:vertAlign w:val="superscript"/>
        </w:rPr>
      </w:pPr>
      <w:proofErr w:type="spellStart"/>
      <w:r>
        <w:rPr>
          <w:rFonts w:ascii="Times New Roman" w:hAnsi="Times New Roman"/>
          <w:sz w:val="28"/>
          <w:szCs w:val="28"/>
        </w:rPr>
        <w:t>Мелет</w:t>
      </w:r>
      <w:r w:rsidR="00055395">
        <w:rPr>
          <w:rFonts w:ascii="Times New Roman" w:hAnsi="Times New Roman"/>
          <w:sz w:val="28"/>
          <w:szCs w:val="28"/>
        </w:rPr>
        <w:t>ского</w:t>
      </w:r>
      <w:proofErr w:type="spellEnd"/>
      <w:r w:rsidR="00055395">
        <w:rPr>
          <w:rFonts w:ascii="Times New Roman" w:hAnsi="Times New Roman"/>
          <w:sz w:val="28"/>
          <w:szCs w:val="28"/>
        </w:rPr>
        <w:t xml:space="preserve"> сельского поселения</w:t>
      </w:r>
    </w:p>
    <w:p w:rsidR="00055395" w:rsidRDefault="00055395" w:rsidP="00055395">
      <w:pPr>
        <w:pStyle w:val="ConsPlusNormal"/>
        <w:ind w:left="4395" w:firstLine="0"/>
        <w:jc w:val="center"/>
        <w:rPr>
          <w:sz w:val="28"/>
        </w:rPr>
      </w:pPr>
    </w:p>
    <w:p w:rsidR="00055395" w:rsidRDefault="00055395" w:rsidP="00055395">
      <w:pPr>
        <w:pStyle w:val="ConsPlusNormal"/>
        <w:ind w:firstLine="0"/>
        <w:jc w:val="center"/>
        <w:rPr>
          <w:sz w:val="28"/>
        </w:rPr>
      </w:pPr>
    </w:p>
    <w:p w:rsidR="00055395" w:rsidRDefault="00055395" w:rsidP="00055395">
      <w:pPr>
        <w:pStyle w:val="ConsPlusNormal"/>
        <w:ind w:firstLine="0"/>
        <w:jc w:val="center"/>
        <w:rPr>
          <w:sz w:val="28"/>
        </w:rPr>
      </w:pPr>
    </w:p>
    <w:p w:rsidR="00055395" w:rsidRDefault="00055395" w:rsidP="00055395">
      <w:pPr>
        <w:pStyle w:val="ConsPlusNormal"/>
        <w:jc w:val="center"/>
        <w:rPr>
          <w:b/>
          <w:sz w:val="28"/>
        </w:rPr>
      </w:pPr>
      <w:r>
        <w:rPr>
          <w:b/>
          <w:sz w:val="28"/>
        </w:rPr>
        <w:t>Перечень до</w:t>
      </w:r>
      <w:r w:rsidR="00967C85">
        <w:rPr>
          <w:b/>
          <w:sz w:val="28"/>
        </w:rPr>
        <w:t>лж</w:t>
      </w:r>
      <w:r w:rsidR="00713F5A">
        <w:rPr>
          <w:b/>
          <w:sz w:val="28"/>
        </w:rPr>
        <w:t xml:space="preserve">ностных лиц администрации </w:t>
      </w:r>
      <w:proofErr w:type="spellStart"/>
      <w:r w:rsidR="00713F5A">
        <w:rPr>
          <w:b/>
          <w:sz w:val="28"/>
        </w:rPr>
        <w:t>Мелет</w:t>
      </w:r>
      <w:r>
        <w:rPr>
          <w:b/>
          <w:sz w:val="28"/>
        </w:rPr>
        <w:t>ского</w:t>
      </w:r>
      <w:proofErr w:type="spellEnd"/>
      <w:r>
        <w:rPr>
          <w:b/>
          <w:sz w:val="28"/>
        </w:rPr>
        <w:t xml:space="preserve"> сельского поселения, уполномоченных на осуществление муниципального контроля на автомобильном транспорте, городском наземном электрическом транспорте и в дорожном хозяйстве </w:t>
      </w:r>
    </w:p>
    <w:p w:rsidR="00055395" w:rsidRDefault="00713F5A" w:rsidP="00055395">
      <w:pPr>
        <w:pStyle w:val="ConsPlusNormal"/>
        <w:jc w:val="center"/>
        <w:rPr>
          <w:b/>
          <w:color w:val="FF0000"/>
          <w:sz w:val="28"/>
          <w:vertAlign w:val="superscript"/>
        </w:rPr>
      </w:pPr>
      <w:r>
        <w:rPr>
          <w:b/>
          <w:sz w:val="28"/>
        </w:rPr>
        <w:t xml:space="preserve">в </w:t>
      </w:r>
      <w:proofErr w:type="spellStart"/>
      <w:r>
        <w:rPr>
          <w:b/>
          <w:sz w:val="28"/>
        </w:rPr>
        <w:t>Мелет</w:t>
      </w:r>
      <w:r w:rsidR="00055395">
        <w:rPr>
          <w:b/>
          <w:sz w:val="28"/>
        </w:rPr>
        <w:t>ском</w:t>
      </w:r>
      <w:proofErr w:type="spellEnd"/>
      <w:r w:rsidR="00055395">
        <w:rPr>
          <w:b/>
          <w:sz w:val="28"/>
        </w:rPr>
        <w:t xml:space="preserve"> сельском поселении.</w:t>
      </w:r>
    </w:p>
    <w:p w:rsidR="00055395" w:rsidRDefault="00055395" w:rsidP="00055395">
      <w:pPr>
        <w:pStyle w:val="ConsPlusNormal"/>
        <w:jc w:val="center"/>
        <w:rPr>
          <w:sz w:val="28"/>
        </w:rPr>
      </w:pPr>
    </w:p>
    <w:p w:rsidR="00055395" w:rsidRDefault="00055395" w:rsidP="00055395">
      <w:pPr>
        <w:pStyle w:val="ConsPlusNormal"/>
        <w:jc w:val="both"/>
        <w:rPr>
          <w:sz w:val="28"/>
        </w:rPr>
      </w:pPr>
    </w:p>
    <w:p w:rsidR="00055395" w:rsidRDefault="00055395" w:rsidP="00055395">
      <w:pPr>
        <w:pStyle w:val="ConsPlusNormal"/>
        <w:jc w:val="both"/>
        <w:rPr>
          <w:sz w:val="28"/>
        </w:rPr>
      </w:pPr>
    </w:p>
    <w:p w:rsidR="00055395" w:rsidRDefault="00055395" w:rsidP="00055395">
      <w:pPr>
        <w:pStyle w:val="ConsPlusNormal"/>
        <w:jc w:val="both"/>
        <w:rPr>
          <w:sz w:val="28"/>
        </w:rPr>
      </w:pPr>
      <w:r>
        <w:rPr>
          <w:sz w:val="28"/>
        </w:rPr>
        <w:t>1. глава администрации сельского поселения.</w:t>
      </w:r>
    </w:p>
    <w:p w:rsidR="00BE2480" w:rsidRDefault="00BE2480" w:rsidP="00055395">
      <w:pPr>
        <w:pStyle w:val="ConsPlusNormal"/>
        <w:jc w:val="both"/>
        <w:rPr>
          <w:sz w:val="28"/>
        </w:rPr>
      </w:pPr>
      <w:r>
        <w:rPr>
          <w:sz w:val="28"/>
        </w:rPr>
        <w:t>2. специалист  по общим и социальным  вопросам администрации сельского поселения.</w:t>
      </w:r>
    </w:p>
    <w:p w:rsidR="00055395" w:rsidRDefault="00055395" w:rsidP="00055395">
      <w:pPr>
        <w:pStyle w:val="ConsPlusNormal"/>
        <w:jc w:val="both"/>
        <w:rPr>
          <w:sz w:val="28"/>
        </w:rPr>
      </w:pPr>
    </w:p>
    <w:p w:rsidR="00055395" w:rsidRDefault="00055395" w:rsidP="00055395">
      <w:pPr>
        <w:pStyle w:val="ConsPlusNormal"/>
        <w:jc w:val="both"/>
        <w:rPr>
          <w:sz w:val="28"/>
        </w:rPr>
      </w:pPr>
    </w:p>
    <w:p w:rsidR="00055395" w:rsidRDefault="00055395" w:rsidP="00055395">
      <w:pPr>
        <w:pStyle w:val="ConsPlusNormal"/>
        <w:jc w:val="both"/>
        <w:rPr>
          <w:sz w:val="28"/>
        </w:rPr>
      </w:pPr>
    </w:p>
    <w:p w:rsidR="00055395" w:rsidRDefault="00055395" w:rsidP="00055395">
      <w:pPr>
        <w:pStyle w:val="ConsPlusNormal"/>
        <w:jc w:val="both"/>
        <w:rPr>
          <w:sz w:val="28"/>
        </w:rPr>
      </w:pPr>
    </w:p>
    <w:p w:rsidR="00055395" w:rsidRDefault="00055395" w:rsidP="00055395">
      <w:pPr>
        <w:ind w:left="4536"/>
        <w:rPr>
          <w:rFonts w:ascii="Times New Roman" w:hAnsi="Times New Roman"/>
          <w:sz w:val="28"/>
          <w:szCs w:val="28"/>
        </w:rPr>
      </w:pPr>
      <w:r>
        <w:rPr>
          <w:rFonts w:ascii="Times New Roman" w:hAnsi="Times New Roman"/>
          <w:sz w:val="28"/>
          <w:szCs w:val="28"/>
        </w:rPr>
        <w:t>Приложение 2</w:t>
      </w:r>
    </w:p>
    <w:p w:rsidR="00055395" w:rsidRDefault="00055395" w:rsidP="00967C85">
      <w:pPr>
        <w:spacing w:after="0"/>
        <w:ind w:left="4536"/>
        <w:rPr>
          <w:rFonts w:ascii="Times New Roman" w:hAnsi="Times New Roman"/>
          <w:sz w:val="28"/>
          <w:szCs w:val="28"/>
        </w:rPr>
      </w:pPr>
      <w:r>
        <w:rPr>
          <w:rFonts w:ascii="Times New Roman" w:hAnsi="Times New Roman"/>
          <w:sz w:val="28"/>
          <w:szCs w:val="28"/>
        </w:rPr>
        <w:t xml:space="preserve">к Положению </w:t>
      </w:r>
      <w:r>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055395" w:rsidRDefault="00713F5A" w:rsidP="00967C85">
      <w:pPr>
        <w:spacing w:after="0"/>
        <w:ind w:left="4536"/>
        <w:rPr>
          <w:rFonts w:ascii="Times New Roman" w:hAnsi="Times New Roman"/>
          <w:sz w:val="28"/>
          <w:szCs w:val="28"/>
          <w:vertAlign w:val="superscript"/>
        </w:rPr>
      </w:pPr>
      <w:r>
        <w:rPr>
          <w:rFonts w:ascii="Times New Roman" w:hAnsi="Times New Roman"/>
          <w:sz w:val="28"/>
          <w:szCs w:val="28"/>
        </w:rPr>
        <w:t xml:space="preserve">в </w:t>
      </w:r>
      <w:proofErr w:type="spellStart"/>
      <w:r>
        <w:rPr>
          <w:rFonts w:ascii="Times New Roman" w:hAnsi="Times New Roman"/>
          <w:sz w:val="28"/>
          <w:szCs w:val="28"/>
        </w:rPr>
        <w:t>Мелет</w:t>
      </w:r>
      <w:r w:rsidR="00055395">
        <w:rPr>
          <w:rFonts w:ascii="Times New Roman" w:hAnsi="Times New Roman"/>
          <w:sz w:val="28"/>
          <w:szCs w:val="28"/>
        </w:rPr>
        <w:t>ском</w:t>
      </w:r>
      <w:proofErr w:type="spellEnd"/>
      <w:r w:rsidR="00055395">
        <w:rPr>
          <w:rFonts w:ascii="Times New Roman" w:hAnsi="Times New Roman"/>
          <w:sz w:val="28"/>
          <w:szCs w:val="28"/>
        </w:rPr>
        <w:t xml:space="preserve"> сельском поселении</w:t>
      </w:r>
    </w:p>
    <w:p w:rsidR="00055395" w:rsidRDefault="00055395" w:rsidP="00055395">
      <w:pPr>
        <w:pStyle w:val="ConsPlusNormal"/>
        <w:spacing w:line="240" w:lineRule="exact"/>
        <w:jc w:val="center"/>
        <w:rPr>
          <w:shd w:val="clear" w:color="auto" w:fill="F1C100"/>
        </w:rPr>
      </w:pPr>
    </w:p>
    <w:p w:rsidR="00055395" w:rsidRDefault="00055395" w:rsidP="00055395">
      <w:pPr>
        <w:pStyle w:val="ConsPlusNormal"/>
        <w:spacing w:line="240" w:lineRule="exact"/>
        <w:jc w:val="center"/>
        <w:rPr>
          <w:shd w:val="clear" w:color="auto" w:fill="F1C100"/>
        </w:rPr>
      </w:pPr>
    </w:p>
    <w:p w:rsidR="00055395" w:rsidRDefault="00055395" w:rsidP="00055395">
      <w:pPr>
        <w:pStyle w:val="ConsPlusNormal"/>
        <w:ind w:firstLine="0"/>
        <w:jc w:val="center"/>
        <w:rPr>
          <w:b/>
          <w:sz w:val="28"/>
        </w:rPr>
      </w:pPr>
      <w:r>
        <w:rPr>
          <w:b/>
          <w:sz w:val="28"/>
        </w:rPr>
        <w:t xml:space="preserve">Критерии отнесения объектов контроля </w:t>
      </w:r>
      <w:r>
        <w:rPr>
          <w:b/>
          <w:color w:val="000000"/>
          <w:sz w:val="28"/>
        </w:rPr>
        <w:t>к категориям риска в рамках осуществления муниципального контроля</w:t>
      </w:r>
      <w:r w:rsidR="00967C85">
        <w:rPr>
          <w:b/>
          <w:color w:val="000000"/>
          <w:sz w:val="28"/>
        </w:rPr>
        <w:t xml:space="preserve"> </w:t>
      </w:r>
      <w:r>
        <w:rPr>
          <w:b/>
          <w:sz w:val="28"/>
        </w:rPr>
        <w:t xml:space="preserve">на автомобильном транспорте, городском наземном электрическом транспорте и </w:t>
      </w:r>
    </w:p>
    <w:p w:rsidR="00055395" w:rsidRDefault="00055395" w:rsidP="00055395">
      <w:pPr>
        <w:pStyle w:val="ConsPlusNormal"/>
        <w:ind w:firstLine="0"/>
        <w:jc w:val="center"/>
        <w:rPr>
          <w:b/>
          <w:sz w:val="28"/>
        </w:rPr>
      </w:pPr>
      <w:r>
        <w:rPr>
          <w:b/>
          <w:sz w:val="28"/>
        </w:rPr>
        <w:t>в дорожном хозяйстве</w:t>
      </w:r>
    </w:p>
    <w:p w:rsidR="00055395" w:rsidRDefault="00055395" w:rsidP="00055395">
      <w:pPr>
        <w:pStyle w:val="ConsPlusNormal"/>
        <w:ind w:firstLine="0"/>
        <w:jc w:val="center"/>
        <w:rPr>
          <w:b/>
          <w:color w:val="000000"/>
          <w:sz w:val="28"/>
          <w:szCs w:val="28"/>
        </w:rPr>
      </w:pPr>
      <w:r>
        <w:rPr>
          <w:b/>
          <w:sz w:val="28"/>
        </w:rPr>
        <w:t xml:space="preserve">в </w:t>
      </w:r>
      <w:proofErr w:type="spellStart"/>
      <w:r w:rsidR="00713F5A">
        <w:rPr>
          <w:b/>
          <w:color w:val="000000"/>
          <w:sz w:val="28"/>
          <w:szCs w:val="28"/>
        </w:rPr>
        <w:t>Мелет</w:t>
      </w:r>
      <w:r>
        <w:rPr>
          <w:b/>
          <w:color w:val="000000"/>
          <w:sz w:val="28"/>
          <w:szCs w:val="28"/>
        </w:rPr>
        <w:t>ском</w:t>
      </w:r>
      <w:proofErr w:type="spellEnd"/>
      <w:r>
        <w:rPr>
          <w:b/>
          <w:color w:val="000000"/>
          <w:sz w:val="28"/>
          <w:szCs w:val="28"/>
        </w:rPr>
        <w:t xml:space="preserve"> сельском поселении</w:t>
      </w:r>
    </w:p>
    <w:p w:rsidR="00055395" w:rsidRDefault="00055395" w:rsidP="00055395">
      <w:pPr>
        <w:pStyle w:val="ConsPlusNormal"/>
        <w:ind w:firstLine="0"/>
        <w:jc w:val="center"/>
        <w:rPr>
          <w:color w:val="000000"/>
          <w:shd w:val="clear" w:color="auto" w:fill="F1C100"/>
        </w:rPr>
      </w:pPr>
    </w:p>
    <w:tbl>
      <w:tblPr>
        <w:tblW w:w="9486" w:type="dxa"/>
        <w:tblCellMar>
          <w:left w:w="0" w:type="dxa"/>
          <w:right w:w="0" w:type="dxa"/>
        </w:tblCellMar>
        <w:tblLook w:val="04A0"/>
      </w:tblPr>
      <w:tblGrid>
        <w:gridCol w:w="644"/>
        <w:gridCol w:w="6857"/>
        <w:gridCol w:w="1985"/>
      </w:tblGrid>
      <w:tr w:rsidR="00055395" w:rsidRPr="00967C85" w:rsidTr="00055395">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55395" w:rsidRPr="00967C85" w:rsidRDefault="00055395">
            <w:pPr>
              <w:widowControl w:val="0"/>
              <w:rPr>
                <w:rFonts w:ascii="Times New Roman" w:eastAsia="Times New Roman" w:hAnsi="Times New Roman"/>
                <w:color w:val="000000"/>
                <w:sz w:val="24"/>
                <w:szCs w:val="24"/>
              </w:rPr>
            </w:pPr>
            <w:r w:rsidRPr="00967C85">
              <w:rPr>
                <w:rFonts w:ascii="Times New Roman" w:hAnsi="Times New Roman"/>
                <w:sz w:val="24"/>
                <w:szCs w:val="24"/>
              </w:rPr>
              <w:t> </w:t>
            </w:r>
            <w:proofErr w:type="spellStart"/>
            <w:proofErr w:type="gramStart"/>
            <w:r w:rsidRPr="00967C85">
              <w:rPr>
                <w:rFonts w:ascii="Times New Roman" w:hAnsi="Times New Roman"/>
                <w:sz w:val="24"/>
                <w:szCs w:val="24"/>
              </w:rPr>
              <w:t>п</w:t>
            </w:r>
            <w:proofErr w:type="spellEnd"/>
            <w:proofErr w:type="gramEnd"/>
            <w:r w:rsidRPr="00967C85">
              <w:rPr>
                <w:rFonts w:ascii="Times New Roman" w:hAnsi="Times New Roman"/>
                <w:sz w:val="24"/>
                <w:szCs w:val="24"/>
              </w:rPr>
              <w:t>/</w:t>
            </w:r>
            <w:proofErr w:type="spellStart"/>
            <w:r w:rsidRPr="00967C85">
              <w:rPr>
                <w:rFonts w:ascii="Times New Roman" w:hAnsi="Times New Roman"/>
                <w:sz w:val="24"/>
                <w:szCs w:val="24"/>
              </w:rPr>
              <w:t>п</w:t>
            </w:r>
            <w:proofErr w:type="spellEnd"/>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63268B" w:rsidRPr="0063268B" w:rsidRDefault="00055395" w:rsidP="0063268B">
            <w:pPr>
              <w:pStyle w:val="ConsPlusNormal"/>
              <w:ind w:firstLine="0"/>
              <w:jc w:val="center"/>
              <w:rPr>
                <w:szCs w:val="24"/>
              </w:rPr>
            </w:pPr>
            <w:r w:rsidRPr="00967C85">
              <w:rPr>
                <w:szCs w:val="24"/>
              </w:rPr>
              <w:t>Объекты муниципального контрол</w:t>
            </w:r>
            <w:r w:rsidR="0063268B">
              <w:rPr>
                <w:szCs w:val="24"/>
              </w:rPr>
              <w:t xml:space="preserve">я </w:t>
            </w:r>
            <w:r w:rsidR="0063268B" w:rsidRPr="0063268B">
              <w:rPr>
                <w:szCs w:val="24"/>
              </w:rPr>
              <w:t xml:space="preserve">на автомобильном транспорте, городском наземном электрическом транспорте и </w:t>
            </w:r>
          </w:p>
          <w:p w:rsidR="00055395" w:rsidRPr="0063268B" w:rsidRDefault="0063268B" w:rsidP="0063268B">
            <w:pPr>
              <w:pStyle w:val="ConsPlusNormal"/>
              <w:ind w:firstLine="0"/>
              <w:jc w:val="center"/>
              <w:rPr>
                <w:szCs w:val="24"/>
              </w:rPr>
            </w:pPr>
            <w:r w:rsidRPr="0063268B">
              <w:rPr>
                <w:szCs w:val="24"/>
              </w:rPr>
              <w:t>в дорожном хозяйстве</w:t>
            </w:r>
            <w:r>
              <w:rPr>
                <w:szCs w:val="24"/>
              </w:rPr>
              <w:t xml:space="preserve"> </w:t>
            </w:r>
            <w:r w:rsidR="00713F5A">
              <w:rPr>
                <w:szCs w:val="24"/>
              </w:rPr>
              <w:t xml:space="preserve"> в  </w:t>
            </w:r>
            <w:proofErr w:type="spellStart"/>
            <w:r w:rsidR="00713F5A">
              <w:rPr>
                <w:szCs w:val="24"/>
              </w:rPr>
              <w:t>Мелет</w:t>
            </w:r>
            <w:r w:rsidR="00055395" w:rsidRPr="00967C85">
              <w:rPr>
                <w:szCs w:val="24"/>
              </w:rPr>
              <w:t>ском</w:t>
            </w:r>
            <w:proofErr w:type="spellEnd"/>
            <w:r w:rsidR="00055395" w:rsidRPr="00967C85">
              <w:rPr>
                <w:szCs w:val="24"/>
              </w:rPr>
              <w:t xml:space="preserve"> сельском поселении</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t>Категория риска</w:t>
            </w:r>
          </w:p>
        </w:tc>
      </w:tr>
      <w:tr w:rsidR="00055395" w:rsidRPr="00967C85" w:rsidTr="00055395">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55395" w:rsidRPr="00967C85" w:rsidRDefault="00055395">
            <w:pPr>
              <w:ind w:firstLine="345"/>
              <w:jc w:val="both"/>
              <w:rPr>
                <w:rFonts w:ascii="Times New Roman" w:eastAsia="Times New Roman" w:hAnsi="Times New Roman" w:cs="Times New Roman"/>
                <w:color w:val="000000"/>
                <w:sz w:val="24"/>
                <w:szCs w:val="24"/>
              </w:rPr>
            </w:pPr>
            <w:r w:rsidRPr="00967C85">
              <w:rPr>
                <w:rFonts w:ascii="Times New Roman" w:hAnsi="Times New Roman"/>
                <w:sz w:val="24"/>
                <w:szCs w:val="24"/>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055395" w:rsidRPr="00967C85" w:rsidRDefault="00055395">
            <w:pPr>
              <w:widowControl w:val="0"/>
              <w:jc w:val="both"/>
              <w:rPr>
                <w:rFonts w:ascii="Times New Roman" w:eastAsia="Times New Roman" w:hAnsi="Times New Roman"/>
                <w:i/>
                <w:color w:val="000000"/>
                <w:sz w:val="24"/>
                <w:szCs w:val="24"/>
              </w:rPr>
            </w:pPr>
            <w:r w:rsidRPr="00967C85">
              <w:rPr>
                <w:rFonts w:ascii="Times New Roman" w:hAnsi="Times New Roman"/>
                <w:sz w:val="24"/>
                <w:szCs w:val="24"/>
              </w:rPr>
              <w:t xml:space="preserve">обязательных требований,  подлежащих исполнению (соблюдению) контролируемыми лицами при осуществлении </w:t>
            </w:r>
            <w:r w:rsidRPr="00967C85">
              <w:rPr>
                <w:rFonts w:ascii="Times New Roman" w:hAnsi="Times New Roman"/>
                <w:sz w:val="24"/>
                <w:szCs w:val="24"/>
              </w:rPr>
              <w:lastRenderedPageBreak/>
              <w:t xml:space="preserve">деятельности </w:t>
            </w:r>
            <w:r w:rsidRPr="00967C85">
              <w:rPr>
                <w:rFonts w:ascii="Times New Roman" w:hAnsi="Times New Roman"/>
                <w:spacing w:val="2"/>
                <w:sz w:val="24"/>
                <w:szCs w:val="24"/>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lastRenderedPageBreak/>
              <w:t>Значительный риск</w:t>
            </w:r>
          </w:p>
        </w:tc>
      </w:tr>
      <w:tr w:rsidR="00055395" w:rsidRPr="00967C85" w:rsidTr="00055395">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lastRenderedPageBreak/>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55395" w:rsidRPr="00967C85" w:rsidRDefault="00055395">
            <w:pPr>
              <w:widowControl w:val="0"/>
              <w:jc w:val="both"/>
              <w:rPr>
                <w:rFonts w:ascii="Times New Roman" w:eastAsia="Times New Roman" w:hAnsi="Times New Roman"/>
                <w:color w:val="000000"/>
                <w:sz w:val="24"/>
                <w:szCs w:val="24"/>
              </w:rPr>
            </w:pPr>
            <w:proofErr w:type="gramStart"/>
            <w:r w:rsidRPr="00967C85">
              <w:rPr>
                <w:rFonts w:ascii="Times New Roman" w:hAnsi="Times New Roman"/>
                <w:sz w:val="24"/>
                <w:szCs w:val="24"/>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967C85">
              <w:rPr>
                <w:rFonts w:ascii="Times New Roman" w:hAnsi="Times New Roman"/>
                <w:spacing w:val="2"/>
                <w:sz w:val="24"/>
                <w:szCs w:val="24"/>
              </w:rPr>
              <w:t>на автомобильном транспорте, городском наземном электрическом транспорте и в дорожном хозяйстве</w:t>
            </w:r>
            <w:proofErr w:type="gramEnd"/>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t>Средний риск</w:t>
            </w:r>
          </w:p>
        </w:tc>
      </w:tr>
      <w:tr w:rsidR="00055395" w:rsidRPr="00967C85" w:rsidTr="00055395">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55395" w:rsidRPr="00967C85" w:rsidRDefault="00055395">
            <w:pPr>
              <w:widowControl w:val="0"/>
              <w:jc w:val="both"/>
              <w:rPr>
                <w:rFonts w:ascii="Times New Roman" w:eastAsia="Times New Roman" w:hAnsi="Times New Roman"/>
                <w:color w:val="000000"/>
                <w:sz w:val="24"/>
                <w:szCs w:val="24"/>
              </w:rPr>
            </w:pPr>
            <w:proofErr w:type="gramStart"/>
            <w:r w:rsidRPr="00967C85">
              <w:rPr>
                <w:rFonts w:ascii="Times New Roman" w:hAnsi="Times New Roman"/>
                <w:sz w:val="24"/>
                <w:szCs w:val="24"/>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967C85">
              <w:rPr>
                <w:rFonts w:ascii="Times New Roman" w:hAnsi="Times New Roman"/>
                <w:spacing w:val="2"/>
                <w:sz w:val="24"/>
                <w:szCs w:val="24"/>
              </w:rPr>
              <w:t>на автомобильном транспорте, городском наземном электрическом транспорте и в</w:t>
            </w:r>
            <w:proofErr w:type="gramEnd"/>
            <w:r w:rsidRPr="00967C85">
              <w:rPr>
                <w:rFonts w:ascii="Times New Roman" w:hAnsi="Times New Roman"/>
                <w:spacing w:val="2"/>
                <w:sz w:val="24"/>
                <w:szCs w:val="24"/>
              </w:rPr>
              <w:t xml:space="preserve"> дорожном </w:t>
            </w:r>
            <w:proofErr w:type="gramStart"/>
            <w:r w:rsidRPr="00967C85">
              <w:rPr>
                <w:rFonts w:ascii="Times New Roman" w:hAnsi="Times New Roman"/>
                <w:spacing w:val="2"/>
                <w:sz w:val="24"/>
                <w:szCs w:val="24"/>
              </w:rPr>
              <w:t>хозяйстве</w:t>
            </w:r>
            <w:proofErr w:type="gramEnd"/>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t>Умеренный риск</w:t>
            </w:r>
          </w:p>
        </w:tc>
      </w:tr>
      <w:tr w:rsidR="00055395" w:rsidRPr="00967C85" w:rsidTr="00055395">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55395" w:rsidRPr="00967C85" w:rsidRDefault="00055395">
            <w:pPr>
              <w:widowControl w:val="0"/>
              <w:ind w:firstLine="345"/>
              <w:jc w:val="both"/>
              <w:rPr>
                <w:rFonts w:ascii="Times New Roman" w:eastAsia="Times New Roman" w:hAnsi="Times New Roman"/>
                <w:color w:val="000000"/>
                <w:sz w:val="24"/>
                <w:szCs w:val="24"/>
              </w:rPr>
            </w:pPr>
            <w:r w:rsidRPr="00967C85">
              <w:rPr>
                <w:rFonts w:ascii="Times New Roman" w:hAnsi="Times New Roman"/>
                <w:sz w:val="24"/>
                <w:szCs w:val="24"/>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t>Низкий риск</w:t>
            </w:r>
          </w:p>
        </w:tc>
      </w:tr>
    </w:tbl>
    <w:p w:rsidR="00055395" w:rsidRDefault="00055395" w:rsidP="00055395">
      <w:pPr>
        <w:rPr>
          <w:rFonts w:ascii="Arial" w:eastAsia="Times New Roman" w:hAnsi="Arial"/>
          <w:color w:val="000000"/>
          <w:sz w:val="20"/>
          <w:szCs w:val="20"/>
          <w:shd w:val="clear" w:color="auto" w:fill="F1C100"/>
        </w:rPr>
      </w:pPr>
    </w:p>
    <w:p w:rsidR="00967C85" w:rsidRDefault="00967C85" w:rsidP="00055395">
      <w:pPr>
        <w:rPr>
          <w:shd w:val="clear" w:color="auto" w:fill="F1C100"/>
        </w:rPr>
      </w:pPr>
    </w:p>
    <w:p w:rsidR="00967C85" w:rsidRDefault="00967C85" w:rsidP="00055395">
      <w:pPr>
        <w:rPr>
          <w:shd w:val="clear" w:color="auto" w:fill="F1C100"/>
        </w:rPr>
      </w:pPr>
    </w:p>
    <w:p w:rsidR="00055395" w:rsidRDefault="00055395" w:rsidP="00055395">
      <w:pPr>
        <w:ind w:left="4536"/>
        <w:rPr>
          <w:rFonts w:ascii="Times New Roman" w:hAnsi="Times New Roman"/>
          <w:sz w:val="28"/>
          <w:szCs w:val="28"/>
        </w:rPr>
      </w:pPr>
      <w:r>
        <w:rPr>
          <w:rFonts w:ascii="Times New Roman" w:hAnsi="Times New Roman"/>
          <w:sz w:val="28"/>
          <w:szCs w:val="28"/>
        </w:rPr>
        <w:t>Приложение 3</w:t>
      </w:r>
    </w:p>
    <w:p w:rsidR="00055395" w:rsidRDefault="00055395" w:rsidP="00967C85">
      <w:pPr>
        <w:spacing w:after="0"/>
        <w:ind w:left="4536"/>
        <w:rPr>
          <w:rFonts w:ascii="Times New Roman" w:hAnsi="Times New Roman"/>
          <w:sz w:val="28"/>
          <w:szCs w:val="28"/>
        </w:rPr>
      </w:pPr>
      <w:r>
        <w:rPr>
          <w:rFonts w:ascii="Times New Roman" w:hAnsi="Times New Roman"/>
          <w:sz w:val="28"/>
          <w:szCs w:val="28"/>
        </w:rPr>
        <w:t xml:space="preserve">к Положению </w:t>
      </w:r>
      <w:r>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055395" w:rsidRDefault="00713F5A" w:rsidP="00967C85">
      <w:pPr>
        <w:spacing w:after="0"/>
        <w:ind w:left="4536"/>
        <w:rPr>
          <w:rFonts w:ascii="Times New Roman" w:hAnsi="Times New Roman"/>
          <w:sz w:val="28"/>
          <w:szCs w:val="28"/>
          <w:vertAlign w:val="superscript"/>
        </w:rPr>
      </w:pPr>
      <w:r>
        <w:rPr>
          <w:rFonts w:ascii="Times New Roman" w:hAnsi="Times New Roman"/>
          <w:sz w:val="28"/>
          <w:szCs w:val="28"/>
        </w:rPr>
        <w:t xml:space="preserve">в </w:t>
      </w:r>
      <w:proofErr w:type="spellStart"/>
      <w:r>
        <w:rPr>
          <w:rFonts w:ascii="Times New Roman" w:hAnsi="Times New Roman"/>
          <w:sz w:val="28"/>
          <w:szCs w:val="28"/>
        </w:rPr>
        <w:t>Мелет</w:t>
      </w:r>
      <w:r w:rsidR="00055395">
        <w:rPr>
          <w:rFonts w:ascii="Times New Roman" w:hAnsi="Times New Roman"/>
          <w:sz w:val="28"/>
          <w:szCs w:val="28"/>
        </w:rPr>
        <w:t>ском</w:t>
      </w:r>
      <w:proofErr w:type="spellEnd"/>
      <w:r w:rsidR="00055395">
        <w:rPr>
          <w:rFonts w:ascii="Times New Roman" w:hAnsi="Times New Roman"/>
          <w:sz w:val="28"/>
          <w:szCs w:val="28"/>
        </w:rPr>
        <w:t xml:space="preserve"> сельском поселении</w:t>
      </w:r>
    </w:p>
    <w:p w:rsidR="00055395" w:rsidRDefault="00055395" w:rsidP="00055395">
      <w:pPr>
        <w:pStyle w:val="ConsPlusNormal"/>
        <w:jc w:val="center"/>
        <w:rPr>
          <w:shd w:val="clear" w:color="auto" w:fill="F1C100"/>
        </w:rPr>
      </w:pPr>
    </w:p>
    <w:p w:rsidR="00055395" w:rsidRDefault="00055395" w:rsidP="00055395">
      <w:pPr>
        <w:pStyle w:val="ConsPlusNormal"/>
        <w:ind w:firstLine="0"/>
        <w:jc w:val="center"/>
        <w:rPr>
          <w:b/>
          <w:sz w:val="28"/>
        </w:rPr>
      </w:pPr>
    </w:p>
    <w:p w:rsidR="00055395" w:rsidRDefault="00055395" w:rsidP="00055395">
      <w:pPr>
        <w:pStyle w:val="ConsPlusNormal"/>
        <w:ind w:firstLine="0"/>
        <w:jc w:val="center"/>
        <w:rPr>
          <w:b/>
          <w:shd w:val="clear" w:color="auto" w:fill="F1C100"/>
        </w:rPr>
      </w:pPr>
      <w:r>
        <w:rPr>
          <w:b/>
          <w:sz w:val="28"/>
        </w:rPr>
        <w:t>Перечень индикаторов риска</w:t>
      </w:r>
    </w:p>
    <w:p w:rsidR="00055395" w:rsidRDefault="00055395" w:rsidP="00055395">
      <w:pPr>
        <w:pStyle w:val="ConsPlusNormal"/>
        <w:ind w:firstLine="0"/>
        <w:jc w:val="center"/>
        <w:rPr>
          <w:b/>
          <w:sz w:val="28"/>
        </w:rPr>
      </w:pPr>
      <w:r>
        <w:rPr>
          <w:b/>
          <w:sz w:val="28"/>
        </w:rPr>
        <w:lastRenderedPageBreak/>
        <w:t>нарушения обязательных требований, проверяемых в рамках осуществления муниципального контроля</w:t>
      </w:r>
      <w:r w:rsidR="00967C85">
        <w:rPr>
          <w:b/>
          <w:sz w:val="28"/>
        </w:rPr>
        <w:t xml:space="preserve"> </w:t>
      </w:r>
      <w:r>
        <w:rPr>
          <w:b/>
          <w:sz w:val="28"/>
        </w:rPr>
        <w:t xml:space="preserve">на автомобильном транспорте, городском наземном электрическом транспорте и в дорожном хозяйстве в </w:t>
      </w:r>
      <w:proofErr w:type="spellStart"/>
      <w:r w:rsidR="00713F5A">
        <w:rPr>
          <w:b/>
          <w:color w:val="000000"/>
          <w:sz w:val="28"/>
          <w:szCs w:val="28"/>
        </w:rPr>
        <w:t>Мелет</w:t>
      </w:r>
      <w:r>
        <w:rPr>
          <w:b/>
          <w:color w:val="000000"/>
          <w:sz w:val="28"/>
          <w:szCs w:val="28"/>
        </w:rPr>
        <w:t>ском</w:t>
      </w:r>
      <w:proofErr w:type="spellEnd"/>
      <w:r>
        <w:rPr>
          <w:b/>
          <w:color w:val="000000"/>
          <w:sz w:val="28"/>
          <w:szCs w:val="28"/>
        </w:rPr>
        <w:t xml:space="preserve"> сельском поселении</w:t>
      </w:r>
    </w:p>
    <w:p w:rsidR="00055395" w:rsidRDefault="00055395" w:rsidP="00055395">
      <w:pPr>
        <w:pStyle w:val="ConsPlusNormal"/>
        <w:jc w:val="both"/>
        <w:rPr>
          <w:shd w:val="clear" w:color="auto" w:fill="F1C100"/>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0"/>
        <w:gridCol w:w="3227"/>
        <w:gridCol w:w="2835"/>
      </w:tblGrid>
      <w:tr w:rsidR="00055395" w:rsidTr="00055395">
        <w:trPr>
          <w:trHeight w:val="360"/>
        </w:trPr>
        <w:tc>
          <w:tcPr>
            <w:tcW w:w="2410"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jc w:val="center"/>
              <w:rPr>
                <w:rFonts w:ascii="Times New Roman" w:eastAsia="Times New Roman" w:hAnsi="Times New Roman"/>
                <w:b/>
                <w:color w:val="000000"/>
                <w:sz w:val="24"/>
              </w:rPr>
            </w:pPr>
            <w:r>
              <w:rPr>
                <w:rFonts w:ascii="Times New Roman" w:hAnsi="Times New Roman"/>
                <w:b/>
                <w:sz w:val="24"/>
              </w:rPr>
              <w:t>Наименование индикатора</w:t>
            </w:r>
          </w:p>
        </w:tc>
        <w:tc>
          <w:tcPr>
            <w:tcW w:w="3227"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jc w:val="center"/>
              <w:rPr>
                <w:rFonts w:ascii="Times New Roman" w:eastAsia="Times New Roman" w:hAnsi="Times New Roman"/>
                <w:b/>
                <w:color w:val="000000"/>
                <w:sz w:val="24"/>
              </w:rPr>
            </w:pPr>
            <w:r>
              <w:rPr>
                <w:rFonts w:ascii="Times New Roman" w:hAnsi="Times New Roman"/>
                <w:b/>
                <w:sz w:val="24"/>
              </w:rPr>
              <w:t>Нормальное состояние для выбранного параметра (критерии оценки), единица измерения (при наличии)</w:t>
            </w:r>
          </w:p>
        </w:tc>
        <w:tc>
          <w:tcPr>
            <w:tcW w:w="2835"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jc w:val="center"/>
              <w:rPr>
                <w:rFonts w:ascii="Times New Roman" w:eastAsia="Times New Roman" w:hAnsi="Times New Roman"/>
                <w:b/>
                <w:color w:val="000000"/>
                <w:sz w:val="24"/>
              </w:rPr>
            </w:pPr>
            <w:r>
              <w:rPr>
                <w:rFonts w:ascii="Times New Roman" w:hAnsi="Times New Roman"/>
                <w:b/>
                <w:sz w:val="24"/>
              </w:rPr>
              <w:t xml:space="preserve">Показатель </w:t>
            </w:r>
            <w:r>
              <w:rPr>
                <w:rFonts w:ascii="Times New Roman" w:hAnsi="Times New Roman"/>
                <w:b/>
                <w:sz w:val="24"/>
              </w:rPr>
              <w:br/>
              <w:t>индикатора риска</w:t>
            </w:r>
          </w:p>
        </w:tc>
      </w:tr>
      <w:tr w:rsidR="00055395" w:rsidTr="00055395">
        <w:tc>
          <w:tcPr>
            <w:tcW w:w="2410"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rPr>
                <w:rFonts w:ascii="Times New Roman" w:eastAsia="Times New Roman" w:hAnsi="Times New Roman"/>
                <w:color w:val="000000"/>
                <w:sz w:val="24"/>
              </w:rPr>
            </w:pPr>
            <w:r>
              <w:rPr>
                <w:rFonts w:ascii="Times New Roman" w:hAnsi="Times New Roman"/>
                <w:sz w:val="24"/>
              </w:rPr>
              <w:t xml:space="preserve">Наименование индикатора 1 </w:t>
            </w:r>
          </w:p>
        </w:tc>
        <w:tc>
          <w:tcPr>
            <w:tcW w:w="3227"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jc w:val="center"/>
              <w:rPr>
                <w:rFonts w:ascii="Times New Roman" w:eastAsia="Times New Roman" w:hAnsi="Times New Roman"/>
                <w:color w:val="000000"/>
                <w:sz w:val="24"/>
              </w:rPr>
            </w:pPr>
            <w:r>
              <w:rPr>
                <w:rFonts w:ascii="Times New Roman" w:hAnsi="Times New Roman"/>
                <w:sz w:val="24"/>
              </w:rPr>
              <w:t xml:space="preserve">5-10, шт. </w:t>
            </w:r>
          </w:p>
        </w:tc>
        <w:tc>
          <w:tcPr>
            <w:tcW w:w="2835" w:type="dxa"/>
            <w:tcBorders>
              <w:top w:val="single" w:sz="4" w:space="0" w:color="000000"/>
              <w:left w:val="single" w:sz="4" w:space="0" w:color="000000"/>
              <w:bottom w:val="single" w:sz="4" w:space="0" w:color="000000"/>
              <w:right w:val="single" w:sz="4" w:space="0" w:color="000000"/>
            </w:tcBorders>
            <w:hideMark/>
          </w:tcPr>
          <w:p w:rsidR="00055395" w:rsidRDefault="00055395">
            <w:pPr>
              <w:jc w:val="center"/>
              <w:rPr>
                <w:rFonts w:ascii="Times New Roman" w:eastAsia="Times New Roman" w:hAnsi="Times New Roman" w:cs="Times New Roman"/>
                <w:color w:val="000000"/>
                <w:sz w:val="24"/>
                <w:szCs w:val="20"/>
              </w:rPr>
            </w:pPr>
            <w:r>
              <w:rPr>
                <w:rFonts w:ascii="Times New Roman" w:hAnsi="Times New Roman"/>
                <w:sz w:val="24"/>
              </w:rPr>
              <w:t>&lt; 5 шт. или</w:t>
            </w:r>
          </w:p>
          <w:p w:rsidR="00055395" w:rsidRDefault="00055395">
            <w:pPr>
              <w:widowControl w:val="0"/>
              <w:jc w:val="center"/>
              <w:rPr>
                <w:rFonts w:ascii="Times New Roman" w:eastAsia="Times New Roman" w:hAnsi="Times New Roman"/>
                <w:color w:val="000000"/>
                <w:sz w:val="24"/>
              </w:rPr>
            </w:pPr>
            <w:r>
              <w:rPr>
                <w:rFonts w:ascii="Times New Roman" w:hAnsi="Times New Roman"/>
                <w:sz w:val="24"/>
              </w:rPr>
              <w:t>&gt; 10 шт.</w:t>
            </w:r>
          </w:p>
        </w:tc>
      </w:tr>
      <w:tr w:rsidR="00055395" w:rsidTr="00055395">
        <w:tc>
          <w:tcPr>
            <w:tcW w:w="2410"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rPr>
                <w:rFonts w:ascii="Times New Roman" w:eastAsia="Times New Roman" w:hAnsi="Times New Roman"/>
                <w:color w:val="000000"/>
                <w:sz w:val="24"/>
              </w:rPr>
            </w:pPr>
            <w:r>
              <w:rPr>
                <w:rFonts w:ascii="Times New Roman" w:hAnsi="Times New Roman"/>
                <w:sz w:val="24"/>
              </w:rPr>
              <w:t>Наименование индикатора 2</w:t>
            </w:r>
          </w:p>
        </w:tc>
        <w:tc>
          <w:tcPr>
            <w:tcW w:w="3227"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jc w:val="center"/>
              <w:rPr>
                <w:rFonts w:ascii="Times New Roman" w:eastAsia="Times New Roman" w:hAnsi="Times New Roman"/>
                <w:color w:val="000000"/>
                <w:sz w:val="24"/>
              </w:rPr>
            </w:pPr>
            <w:r>
              <w:rPr>
                <w:rFonts w:ascii="Times New Roman" w:hAnsi="Times New Roman"/>
                <w:sz w:val="24"/>
              </w:rPr>
              <w:t>нет</w:t>
            </w:r>
          </w:p>
        </w:tc>
        <w:tc>
          <w:tcPr>
            <w:tcW w:w="2835"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jc w:val="center"/>
              <w:rPr>
                <w:rFonts w:ascii="Times New Roman" w:eastAsia="Times New Roman" w:hAnsi="Times New Roman"/>
                <w:color w:val="000000"/>
                <w:sz w:val="24"/>
              </w:rPr>
            </w:pPr>
            <w:r>
              <w:rPr>
                <w:rFonts w:ascii="Times New Roman" w:hAnsi="Times New Roman"/>
                <w:sz w:val="24"/>
              </w:rPr>
              <w:t>да</w:t>
            </w:r>
          </w:p>
        </w:tc>
      </w:tr>
      <w:tr w:rsidR="00055395" w:rsidTr="00055395">
        <w:tc>
          <w:tcPr>
            <w:tcW w:w="2410"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rPr>
                <w:rFonts w:ascii="Times New Roman" w:eastAsia="Times New Roman" w:hAnsi="Times New Roman"/>
                <w:color w:val="000000"/>
                <w:sz w:val="24"/>
              </w:rPr>
            </w:pPr>
            <w:r>
              <w:rPr>
                <w:rFonts w:ascii="Times New Roman" w:hAnsi="Times New Roman"/>
                <w:sz w:val="24"/>
              </w:rPr>
              <w:t>Наименование индикатора 3</w:t>
            </w:r>
          </w:p>
        </w:tc>
        <w:tc>
          <w:tcPr>
            <w:tcW w:w="3227"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jc w:val="center"/>
              <w:rPr>
                <w:rFonts w:ascii="Times New Roman" w:eastAsia="Times New Roman" w:hAnsi="Times New Roman"/>
                <w:color w:val="000000"/>
                <w:sz w:val="24"/>
              </w:rPr>
            </w:pPr>
            <w:r>
              <w:rPr>
                <w:rFonts w:ascii="Times New Roman" w:hAnsi="Times New Roman"/>
                <w:sz w:val="24"/>
              </w:rPr>
              <w:t xml:space="preserve">определяется в соответствии с Федеральным законом </w:t>
            </w:r>
            <w:r>
              <w:rPr>
                <w:rFonts w:ascii="Times New Roman" w:hAnsi="Times New Roman"/>
                <w:sz w:val="24"/>
              </w:rPr>
              <w:br/>
            </w:r>
            <w:proofErr w:type="gramStart"/>
            <w:r>
              <w:rPr>
                <w:rFonts w:ascii="Times New Roman" w:hAnsi="Times New Roman"/>
                <w:sz w:val="24"/>
              </w:rPr>
              <w:t>от</w:t>
            </w:r>
            <w:proofErr w:type="gramEnd"/>
            <w:r>
              <w:rPr>
                <w:rFonts w:ascii="Times New Roman" w:hAnsi="Times New Roman"/>
                <w:sz w:val="24"/>
              </w:rPr>
              <w:t xml:space="preserve"> ... № ...</w:t>
            </w:r>
          </w:p>
        </w:tc>
        <w:tc>
          <w:tcPr>
            <w:tcW w:w="2835"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jc w:val="center"/>
              <w:rPr>
                <w:rFonts w:ascii="Times New Roman" w:eastAsia="Times New Roman" w:hAnsi="Times New Roman"/>
                <w:color w:val="000000"/>
                <w:sz w:val="24"/>
              </w:rPr>
            </w:pPr>
            <w:r>
              <w:rPr>
                <w:rFonts w:ascii="Times New Roman" w:hAnsi="Times New Roman"/>
                <w:sz w:val="24"/>
              </w:rPr>
              <w:t xml:space="preserve">снижение или превышение нормальных параметров более чем </w:t>
            </w:r>
            <w:r>
              <w:rPr>
                <w:rFonts w:ascii="Times New Roman" w:hAnsi="Times New Roman"/>
                <w:sz w:val="24"/>
              </w:rPr>
              <w:br/>
              <w:t>на 10%</w:t>
            </w:r>
          </w:p>
        </w:tc>
      </w:tr>
    </w:tbl>
    <w:p w:rsidR="00055395" w:rsidRDefault="00055395" w:rsidP="00055395">
      <w:pPr>
        <w:pStyle w:val="ConsPlusNormal"/>
        <w:jc w:val="both"/>
        <w:rPr>
          <w:shd w:val="clear" w:color="auto" w:fill="F1C100"/>
        </w:rPr>
      </w:pPr>
    </w:p>
    <w:p w:rsidR="00055395" w:rsidRDefault="00055395" w:rsidP="00055395">
      <w:pPr>
        <w:pStyle w:val="ConsPlusNormal"/>
        <w:jc w:val="both"/>
        <w:rPr>
          <w:shd w:val="clear" w:color="auto" w:fill="F1C100"/>
        </w:rPr>
      </w:pPr>
    </w:p>
    <w:p w:rsidR="00055395" w:rsidRDefault="00055395" w:rsidP="00055395">
      <w:pPr>
        <w:rPr>
          <w:rFonts w:ascii="Times New Roman" w:hAnsi="Times New Roman"/>
          <w:sz w:val="24"/>
          <w:shd w:val="clear" w:color="auto" w:fill="F1C100"/>
        </w:rPr>
      </w:pPr>
    </w:p>
    <w:p w:rsidR="00055395" w:rsidRDefault="00055395" w:rsidP="00055395">
      <w:pPr>
        <w:ind w:left="4536"/>
        <w:rPr>
          <w:rFonts w:ascii="Times New Roman" w:hAnsi="Times New Roman"/>
          <w:sz w:val="28"/>
          <w:szCs w:val="28"/>
        </w:rPr>
      </w:pPr>
      <w:r>
        <w:rPr>
          <w:rFonts w:ascii="Times New Roman" w:hAnsi="Times New Roman"/>
          <w:sz w:val="28"/>
          <w:szCs w:val="28"/>
        </w:rPr>
        <w:t>Приложение 4</w:t>
      </w:r>
    </w:p>
    <w:p w:rsidR="00055395" w:rsidRDefault="00055395" w:rsidP="00967C85">
      <w:pPr>
        <w:spacing w:after="0"/>
        <w:ind w:left="4536"/>
        <w:rPr>
          <w:rFonts w:ascii="Times New Roman" w:hAnsi="Times New Roman"/>
          <w:sz w:val="28"/>
          <w:szCs w:val="28"/>
        </w:rPr>
      </w:pPr>
      <w:r>
        <w:rPr>
          <w:rFonts w:ascii="Times New Roman" w:hAnsi="Times New Roman"/>
          <w:sz w:val="28"/>
          <w:szCs w:val="28"/>
        </w:rPr>
        <w:t xml:space="preserve">к Положению </w:t>
      </w:r>
      <w:r>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055395" w:rsidRDefault="00713F5A" w:rsidP="00967C85">
      <w:pPr>
        <w:spacing w:after="0"/>
        <w:ind w:left="4536"/>
        <w:rPr>
          <w:rFonts w:ascii="Times New Roman" w:hAnsi="Times New Roman"/>
          <w:sz w:val="28"/>
          <w:szCs w:val="28"/>
          <w:vertAlign w:val="superscript"/>
        </w:rPr>
      </w:pPr>
      <w:r>
        <w:rPr>
          <w:rFonts w:ascii="Times New Roman" w:hAnsi="Times New Roman"/>
          <w:sz w:val="28"/>
          <w:szCs w:val="28"/>
        </w:rPr>
        <w:t xml:space="preserve">в </w:t>
      </w:r>
      <w:proofErr w:type="spellStart"/>
      <w:r>
        <w:rPr>
          <w:rFonts w:ascii="Times New Roman" w:hAnsi="Times New Roman"/>
          <w:sz w:val="28"/>
          <w:szCs w:val="28"/>
        </w:rPr>
        <w:t>Мелет</w:t>
      </w:r>
      <w:r w:rsidR="00055395">
        <w:rPr>
          <w:rFonts w:ascii="Times New Roman" w:hAnsi="Times New Roman"/>
          <w:sz w:val="28"/>
          <w:szCs w:val="28"/>
        </w:rPr>
        <w:t>ском</w:t>
      </w:r>
      <w:proofErr w:type="spellEnd"/>
      <w:r w:rsidR="00055395">
        <w:rPr>
          <w:rFonts w:ascii="Times New Roman" w:hAnsi="Times New Roman"/>
          <w:sz w:val="28"/>
          <w:szCs w:val="28"/>
        </w:rPr>
        <w:t xml:space="preserve"> сельском поселении</w:t>
      </w:r>
    </w:p>
    <w:p w:rsidR="00055395" w:rsidRDefault="00055395" w:rsidP="00055395">
      <w:pPr>
        <w:pStyle w:val="ConsPlusNormal"/>
        <w:jc w:val="right"/>
      </w:pPr>
    </w:p>
    <w:p w:rsidR="00055395" w:rsidRDefault="00055395" w:rsidP="00055395">
      <w:pPr>
        <w:pStyle w:val="ConsPlusNormal"/>
        <w:jc w:val="right"/>
      </w:pPr>
    </w:p>
    <w:p w:rsidR="00055395" w:rsidRDefault="00055395" w:rsidP="00055395">
      <w:pPr>
        <w:pStyle w:val="ConsPlusNormal"/>
        <w:ind w:firstLine="0"/>
        <w:jc w:val="center"/>
        <w:rPr>
          <w:b/>
          <w:sz w:val="28"/>
          <w:szCs w:val="28"/>
        </w:rPr>
      </w:pPr>
      <w:r>
        <w:rPr>
          <w:b/>
          <w:sz w:val="28"/>
          <w:szCs w:val="28"/>
        </w:rPr>
        <w:t>Форма предписания Контрольного органа</w:t>
      </w:r>
    </w:p>
    <w:p w:rsidR="00055395" w:rsidRDefault="00055395" w:rsidP="00055395">
      <w:pPr>
        <w:pStyle w:val="ConsPlusNormal"/>
        <w:ind w:firstLine="540"/>
        <w:jc w:val="both"/>
      </w:pPr>
    </w:p>
    <w:tbl>
      <w:tblPr>
        <w:tblW w:w="0" w:type="auto"/>
        <w:tblCellMar>
          <w:top w:w="102" w:type="dxa"/>
          <w:left w:w="62" w:type="dxa"/>
          <w:bottom w:w="102" w:type="dxa"/>
          <w:right w:w="62" w:type="dxa"/>
        </w:tblCellMar>
        <w:tblLook w:val="04A0"/>
      </w:tblPr>
      <w:tblGrid>
        <w:gridCol w:w="4252"/>
        <w:gridCol w:w="4819"/>
      </w:tblGrid>
      <w:tr w:rsidR="00055395" w:rsidTr="00055395">
        <w:tc>
          <w:tcPr>
            <w:tcW w:w="4252" w:type="dxa"/>
            <w:hideMark/>
          </w:tcPr>
          <w:p w:rsidR="00055395" w:rsidRDefault="00055395">
            <w:pPr>
              <w:pStyle w:val="ConsPlusNormal"/>
              <w:ind w:firstLine="0"/>
              <w:rPr>
                <w:color w:val="000000"/>
                <w:szCs w:val="20"/>
              </w:rPr>
            </w:pPr>
            <w:r>
              <w:rPr>
                <w:color w:val="000000"/>
                <w:szCs w:val="20"/>
              </w:rPr>
              <w:t>Бланк Контрольного органа</w:t>
            </w:r>
          </w:p>
        </w:tc>
        <w:tc>
          <w:tcPr>
            <w:tcW w:w="4819" w:type="dxa"/>
            <w:hideMark/>
          </w:tcPr>
          <w:p w:rsidR="00055395" w:rsidRDefault="00055395">
            <w:pPr>
              <w:pStyle w:val="ConsPlusNormal"/>
              <w:spacing w:line="240" w:lineRule="exact"/>
              <w:ind w:firstLine="5"/>
              <w:jc w:val="center"/>
              <w:rPr>
                <w:color w:val="000000"/>
                <w:szCs w:val="20"/>
              </w:rPr>
            </w:pPr>
            <w:r>
              <w:rPr>
                <w:color w:val="000000"/>
                <w:szCs w:val="20"/>
              </w:rPr>
              <w:t>_________________________________</w:t>
            </w:r>
          </w:p>
          <w:p w:rsidR="00055395" w:rsidRDefault="00055395">
            <w:pPr>
              <w:pStyle w:val="ConsPlusNormal"/>
              <w:spacing w:line="240" w:lineRule="exact"/>
              <w:ind w:firstLine="5"/>
              <w:jc w:val="center"/>
              <w:rPr>
                <w:color w:val="000000"/>
                <w:szCs w:val="20"/>
              </w:rPr>
            </w:pPr>
            <w:r>
              <w:rPr>
                <w:color w:val="000000"/>
                <w:szCs w:val="20"/>
              </w:rPr>
              <w:t>(указывается должность руководителя контролируемого лица)</w:t>
            </w:r>
          </w:p>
          <w:p w:rsidR="00055395" w:rsidRDefault="00055395">
            <w:pPr>
              <w:pStyle w:val="ConsPlusNormal"/>
              <w:spacing w:line="240" w:lineRule="exact"/>
              <w:ind w:firstLine="5"/>
              <w:jc w:val="center"/>
              <w:rPr>
                <w:color w:val="000000"/>
                <w:szCs w:val="20"/>
              </w:rPr>
            </w:pPr>
            <w:r>
              <w:rPr>
                <w:color w:val="000000"/>
                <w:szCs w:val="20"/>
              </w:rPr>
              <w:t>_________________________________</w:t>
            </w:r>
          </w:p>
          <w:p w:rsidR="00055395" w:rsidRDefault="00055395">
            <w:pPr>
              <w:pStyle w:val="ConsPlusNormal"/>
              <w:spacing w:line="240" w:lineRule="exact"/>
              <w:ind w:firstLine="5"/>
              <w:jc w:val="center"/>
              <w:rPr>
                <w:color w:val="000000"/>
                <w:szCs w:val="20"/>
              </w:rPr>
            </w:pPr>
            <w:r>
              <w:rPr>
                <w:color w:val="000000"/>
                <w:szCs w:val="20"/>
              </w:rPr>
              <w:t>(указывается полное наименование контролируемого лица)</w:t>
            </w:r>
          </w:p>
          <w:p w:rsidR="00055395" w:rsidRDefault="00055395">
            <w:pPr>
              <w:pStyle w:val="ConsPlusNormal"/>
              <w:spacing w:line="240" w:lineRule="exact"/>
              <w:ind w:firstLine="5"/>
              <w:jc w:val="center"/>
              <w:rPr>
                <w:color w:val="000000"/>
                <w:szCs w:val="20"/>
              </w:rPr>
            </w:pPr>
            <w:r>
              <w:rPr>
                <w:color w:val="000000"/>
                <w:szCs w:val="20"/>
              </w:rPr>
              <w:t>_________________________________</w:t>
            </w:r>
          </w:p>
          <w:p w:rsidR="00055395" w:rsidRDefault="00055395">
            <w:pPr>
              <w:pStyle w:val="ConsPlusNormal"/>
              <w:spacing w:line="240" w:lineRule="exact"/>
              <w:ind w:firstLine="5"/>
              <w:jc w:val="center"/>
              <w:rPr>
                <w:color w:val="000000"/>
                <w:szCs w:val="20"/>
              </w:rPr>
            </w:pPr>
            <w:proofErr w:type="gramStart"/>
            <w:r>
              <w:rPr>
                <w:color w:val="000000"/>
                <w:szCs w:val="20"/>
              </w:rPr>
              <w:t>(указывается фамилия, имя, отчество</w:t>
            </w:r>
            <w:proofErr w:type="gramEnd"/>
          </w:p>
          <w:p w:rsidR="00055395" w:rsidRDefault="00055395">
            <w:pPr>
              <w:pStyle w:val="ConsPlusNormal"/>
              <w:spacing w:line="240" w:lineRule="exact"/>
              <w:ind w:firstLine="5"/>
              <w:jc w:val="center"/>
              <w:rPr>
                <w:color w:val="000000"/>
                <w:szCs w:val="20"/>
              </w:rPr>
            </w:pPr>
            <w:r>
              <w:rPr>
                <w:color w:val="000000"/>
                <w:szCs w:val="20"/>
              </w:rPr>
              <w:t>(при наличии) руководителя контролируемого лица)</w:t>
            </w:r>
          </w:p>
          <w:p w:rsidR="00055395" w:rsidRDefault="00055395">
            <w:pPr>
              <w:pStyle w:val="ConsPlusNormal"/>
              <w:spacing w:line="240" w:lineRule="exact"/>
              <w:ind w:firstLine="5"/>
              <w:jc w:val="center"/>
              <w:rPr>
                <w:color w:val="000000"/>
                <w:szCs w:val="20"/>
              </w:rPr>
            </w:pPr>
            <w:r>
              <w:rPr>
                <w:color w:val="000000"/>
                <w:szCs w:val="20"/>
              </w:rPr>
              <w:t>_________________________________</w:t>
            </w:r>
          </w:p>
          <w:p w:rsidR="00055395" w:rsidRDefault="00055395">
            <w:pPr>
              <w:pStyle w:val="ConsPlusNormal"/>
              <w:spacing w:line="240" w:lineRule="exact"/>
              <w:ind w:firstLine="5"/>
              <w:jc w:val="center"/>
              <w:rPr>
                <w:color w:val="000000"/>
                <w:szCs w:val="20"/>
              </w:rPr>
            </w:pPr>
            <w:r>
              <w:rPr>
                <w:color w:val="000000"/>
                <w:szCs w:val="20"/>
              </w:rPr>
              <w:t xml:space="preserve">(указывается адрес места нахождения </w:t>
            </w:r>
            <w:r>
              <w:rPr>
                <w:color w:val="000000"/>
                <w:szCs w:val="20"/>
              </w:rPr>
              <w:lastRenderedPageBreak/>
              <w:t>контролируемого лица)</w:t>
            </w:r>
          </w:p>
        </w:tc>
      </w:tr>
    </w:tbl>
    <w:p w:rsidR="00055395" w:rsidRDefault="00055395" w:rsidP="00055395">
      <w:pPr>
        <w:pStyle w:val="ConsPlusNormal"/>
        <w:ind w:firstLine="0"/>
        <w:jc w:val="center"/>
        <w:rPr>
          <w:szCs w:val="24"/>
        </w:rPr>
      </w:pPr>
    </w:p>
    <w:p w:rsidR="00055395" w:rsidRDefault="00055395" w:rsidP="00055395">
      <w:pPr>
        <w:pStyle w:val="ConsPlusNonformat"/>
        <w:jc w:val="center"/>
        <w:rPr>
          <w:rFonts w:ascii="Times New Roman" w:hAnsi="Times New Roman"/>
          <w:sz w:val="24"/>
          <w:szCs w:val="24"/>
        </w:rPr>
      </w:pPr>
      <w:bookmarkStart w:id="15" w:name="Par320"/>
      <w:bookmarkEnd w:id="15"/>
      <w:r>
        <w:rPr>
          <w:rFonts w:ascii="Times New Roman" w:hAnsi="Times New Roman"/>
          <w:sz w:val="24"/>
          <w:szCs w:val="24"/>
        </w:rPr>
        <w:t>ПРЕДПИСАНИЕ</w:t>
      </w:r>
    </w:p>
    <w:p w:rsidR="00055395" w:rsidRDefault="00055395" w:rsidP="00055395">
      <w:pPr>
        <w:pStyle w:val="ConsPlusNonformat"/>
        <w:jc w:val="center"/>
        <w:rPr>
          <w:rFonts w:ascii="Times New Roman" w:hAnsi="Times New Roman"/>
          <w:sz w:val="24"/>
          <w:szCs w:val="24"/>
        </w:rPr>
      </w:pPr>
    </w:p>
    <w:p w:rsidR="00055395" w:rsidRDefault="00055395" w:rsidP="00055395">
      <w:pPr>
        <w:pStyle w:val="ConsPlusNonformat"/>
        <w:jc w:val="center"/>
        <w:rPr>
          <w:rFonts w:ascii="Times New Roman" w:hAnsi="Times New Roman"/>
          <w:sz w:val="24"/>
          <w:szCs w:val="24"/>
        </w:rPr>
      </w:pPr>
      <w:r>
        <w:rPr>
          <w:rFonts w:ascii="Times New Roman" w:hAnsi="Times New Roman"/>
          <w:sz w:val="24"/>
          <w:szCs w:val="24"/>
        </w:rPr>
        <w:t>_____________________________________________________________________</w:t>
      </w:r>
    </w:p>
    <w:p w:rsidR="00055395" w:rsidRDefault="00055395" w:rsidP="00055395">
      <w:pPr>
        <w:pStyle w:val="ConsPlusNonformat"/>
        <w:jc w:val="center"/>
        <w:rPr>
          <w:rFonts w:ascii="Times New Roman" w:hAnsi="Times New Roman"/>
          <w:i/>
          <w:sz w:val="24"/>
          <w:szCs w:val="24"/>
        </w:rPr>
      </w:pPr>
      <w:r>
        <w:rPr>
          <w:rFonts w:ascii="Times New Roman" w:hAnsi="Times New Roman"/>
          <w:i/>
          <w:sz w:val="24"/>
          <w:szCs w:val="24"/>
        </w:rPr>
        <w:t>(указывается полное наименование контролируемого лица в дательном падеже)</w:t>
      </w:r>
    </w:p>
    <w:p w:rsidR="00055395" w:rsidRDefault="00055395" w:rsidP="00055395">
      <w:pPr>
        <w:pStyle w:val="ConsPlusNonformat"/>
        <w:jc w:val="center"/>
        <w:rPr>
          <w:rFonts w:ascii="Times New Roman" w:hAnsi="Times New Roman"/>
          <w:sz w:val="24"/>
          <w:szCs w:val="24"/>
        </w:rPr>
      </w:pPr>
      <w:r>
        <w:rPr>
          <w:rFonts w:ascii="Times New Roman" w:hAnsi="Times New Roman"/>
          <w:sz w:val="24"/>
          <w:szCs w:val="24"/>
        </w:rPr>
        <w:t>об устранении выявленных нарушений обязательных требований</w:t>
      </w:r>
    </w:p>
    <w:p w:rsidR="00055395" w:rsidRDefault="00055395" w:rsidP="00055395">
      <w:pPr>
        <w:pStyle w:val="ConsPlusNonformat"/>
        <w:jc w:val="center"/>
        <w:rPr>
          <w:rFonts w:ascii="Times New Roman" w:hAnsi="Times New Roman"/>
          <w:sz w:val="24"/>
          <w:szCs w:val="24"/>
        </w:rPr>
      </w:pP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По результатам _____________________________________________________________,</w:t>
      </w:r>
    </w:p>
    <w:p w:rsidR="00055395" w:rsidRDefault="00055395" w:rsidP="00055395">
      <w:pPr>
        <w:pStyle w:val="ConsPlusNonformat"/>
        <w:jc w:val="center"/>
        <w:rPr>
          <w:rFonts w:ascii="Times New Roman" w:hAnsi="Times New Roman"/>
          <w:i/>
          <w:sz w:val="24"/>
          <w:szCs w:val="24"/>
        </w:rPr>
      </w:pPr>
      <w:proofErr w:type="gramStart"/>
      <w:r>
        <w:rPr>
          <w:rFonts w:ascii="Times New Roman" w:hAnsi="Times New Roman"/>
          <w:i/>
          <w:sz w:val="24"/>
          <w:szCs w:val="24"/>
        </w:rPr>
        <w:t xml:space="preserve">(указываются вид и форма контрольного мероприятия в соответствии </w:t>
      </w:r>
      <w:proofErr w:type="gramEnd"/>
    </w:p>
    <w:p w:rsidR="00055395" w:rsidRDefault="00055395" w:rsidP="00055395">
      <w:pPr>
        <w:pStyle w:val="ConsPlusNonformat"/>
        <w:jc w:val="center"/>
        <w:rPr>
          <w:rFonts w:ascii="Times New Roman" w:hAnsi="Times New Roman"/>
          <w:i/>
          <w:sz w:val="24"/>
          <w:szCs w:val="24"/>
        </w:rPr>
      </w:pPr>
      <w:r>
        <w:rPr>
          <w:rFonts w:ascii="Times New Roman" w:hAnsi="Times New Roman"/>
          <w:i/>
          <w:sz w:val="24"/>
          <w:szCs w:val="24"/>
        </w:rPr>
        <w:t>с решением Контрольного органа)</w:t>
      </w: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проведенной _______________________________________________________________</w:t>
      </w:r>
    </w:p>
    <w:p w:rsidR="00055395" w:rsidRDefault="00055395" w:rsidP="00055395">
      <w:pPr>
        <w:pStyle w:val="ConsPlusNonformat"/>
        <w:jc w:val="both"/>
        <w:rPr>
          <w:rFonts w:ascii="Times New Roman" w:hAnsi="Times New Roman"/>
          <w:i/>
          <w:sz w:val="24"/>
          <w:szCs w:val="24"/>
        </w:rPr>
      </w:pPr>
      <w:r>
        <w:rPr>
          <w:rFonts w:ascii="Times New Roman" w:hAnsi="Times New Roman"/>
          <w:i/>
          <w:sz w:val="24"/>
          <w:szCs w:val="24"/>
        </w:rPr>
        <w:t>(указывается полное наименование контрольного органа)</w:t>
      </w: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в отношении _______________________________________________________________</w:t>
      </w:r>
    </w:p>
    <w:p w:rsidR="00055395" w:rsidRDefault="00055395" w:rsidP="00055395">
      <w:pPr>
        <w:pStyle w:val="ConsPlusNonformat"/>
        <w:jc w:val="both"/>
        <w:rPr>
          <w:rFonts w:ascii="Times New Roman" w:hAnsi="Times New Roman"/>
          <w:i/>
          <w:sz w:val="24"/>
          <w:szCs w:val="24"/>
        </w:rPr>
      </w:pPr>
      <w:r>
        <w:rPr>
          <w:rFonts w:ascii="Times New Roman" w:hAnsi="Times New Roman"/>
          <w:i/>
          <w:sz w:val="24"/>
          <w:szCs w:val="24"/>
        </w:rPr>
        <w:t>(указывается полное наименование контролируемого лица)</w:t>
      </w: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в период с «__» _________________ 20__ г. по «__» _________________ 20__ г.</w:t>
      </w:r>
    </w:p>
    <w:p w:rsidR="00055395" w:rsidRDefault="00055395" w:rsidP="00055395">
      <w:pPr>
        <w:pStyle w:val="ConsPlusNonformat"/>
        <w:jc w:val="both"/>
        <w:rPr>
          <w:rFonts w:ascii="Times New Roman" w:hAnsi="Times New Roman"/>
          <w:sz w:val="24"/>
          <w:szCs w:val="24"/>
        </w:rPr>
      </w:pP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на основании ______________________________________________________________</w:t>
      </w:r>
    </w:p>
    <w:p w:rsidR="00055395" w:rsidRDefault="00055395" w:rsidP="00055395">
      <w:pPr>
        <w:pStyle w:val="ConsPlusNonformat"/>
        <w:jc w:val="center"/>
        <w:rPr>
          <w:rFonts w:ascii="Times New Roman" w:hAnsi="Times New Roman"/>
          <w:i/>
          <w:sz w:val="24"/>
          <w:szCs w:val="24"/>
        </w:rPr>
      </w:pPr>
      <w:r>
        <w:rPr>
          <w:rFonts w:ascii="Times New Roman" w:hAnsi="Times New Roman"/>
          <w:i/>
          <w:sz w:val="24"/>
          <w:szCs w:val="24"/>
        </w:rPr>
        <w:t xml:space="preserve">(указываются наименование и реквизиты </w:t>
      </w:r>
      <w:r>
        <w:rPr>
          <w:rFonts w:ascii="Times New Roman" w:hAnsi="Times New Roman" w:cs="Times New Roman"/>
          <w:i/>
          <w:sz w:val="24"/>
          <w:szCs w:val="24"/>
        </w:rPr>
        <w:t xml:space="preserve">акта Контрольного </w:t>
      </w:r>
      <w:r>
        <w:rPr>
          <w:rFonts w:ascii="Times New Roman" w:hAnsi="Times New Roman"/>
          <w:i/>
          <w:sz w:val="24"/>
          <w:szCs w:val="24"/>
        </w:rPr>
        <w:t>органа о проведении контрольного мероприятия)</w:t>
      </w:r>
    </w:p>
    <w:p w:rsidR="00055395" w:rsidRDefault="00055395" w:rsidP="00055395">
      <w:pPr>
        <w:pStyle w:val="ConsPlusNonformat"/>
        <w:jc w:val="both"/>
        <w:rPr>
          <w:rFonts w:ascii="Times New Roman" w:hAnsi="Times New Roman"/>
          <w:sz w:val="24"/>
          <w:szCs w:val="24"/>
        </w:rPr>
      </w:pP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выявлены нарушения обязательных требований ________________ законодательства:</w:t>
      </w:r>
    </w:p>
    <w:p w:rsidR="00055395" w:rsidRDefault="00055395" w:rsidP="00055395">
      <w:pPr>
        <w:pStyle w:val="ConsPlusNonformat"/>
        <w:jc w:val="center"/>
        <w:rPr>
          <w:rFonts w:ascii="Times New Roman" w:hAnsi="Times New Roman"/>
          <w:i/>
          <w:sz w:val="24"/>
          <w:szCs w:val="24"/>
        </w:rPr>
      </w:pPr>
      <w:r>
        <w:rPr>
          <w:rFonts w:ascii="Times New Roman" w:hAnsi="Times New Roman"/>
          <w:i/>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055395" w:rsidRDefault="00055395" w:rsidP="00055395">
      <w:pPr>
        <w:pStyle w:val="ConsPlusNonformat"/>
        <w:jc w:val="both"/>
      </w:pPr>
    </w:p>
    <w:p w:rsidR="00967C85" w:rsidRDefault="00967C85" w:rsidP="00055395">
      <w:pPr>
        <w:pStyle w:val="ConsPlusNonformat"/>
        <w:jc w:val="both"/>
        <w:rPr>
          <w:rFonts w:ascii="Times New Roman" w:hAnsi="Times New Roman"/>
          <w:sz w:val="24"/>
          <w:szCs w:val="24"/>
        </w:rPr>
      </w:pP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На основании изложенного, в соответст</w:t>
      </w:r>
      <w:r>
        <w:rPr>
          <w:rFonts w:ascii="Times New Roman" w:hAnsi="Times New Roman"/>
          <w:color w:val="auto"/>
          <w:sz w:val="24"/>
          <w:szCs w:val="24"/>
        </w:rPr>
        <w:t xml:space="preserve">вии с пунктом 1 части 2 статьи 90 </w:t>
      </w:r>
      <w:r>
        <w:rPr>
          <w:rFonts w:ascii="Times New Roman" w:hAnsi="Times New Roman"/>
          <w:sz w:val="24"/>
          <w:szCs w:val="24"/>
        </w:rPr>
        <w:t>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055395" w:rsidRDefault="00055395" w:rsidP="00055395">
      <w:pPr>
        <w:pStyle w:val="ConsPlusNonformat"/>
        <w:jc w:val="both"/>
        <w:rPr>
          <w:rFonts w:ascii="Times New Roman" w:hAnsi="Times New Roman"/>
          <w:i/>
          <w:sz w:val="24"/>
          <w:szCs w:val="24"/>
        </w:rPr>
      </w:pPr>
      <w:r>
        <w:rPr>
          <w:rFonts w:ascii="Times New Roman" w:hAnsi="Times New Roman"/>
          <w:i/>
          <w:sz w:val="24"/>
          <w:szCs w:val="24"/>
        </w:rPr>
        <w:t xml:space="preserve">                          (указывается полное наименование Контрольного органа)</w:t>
      </w:r>
    </w:p>
    <w:p w:rsidR="00055395" w:rsidRDefault="00055395" w:rsidP="00055395">
      <w:pPr>
        <w:pStyle w:val="ConsPlusNonformat"/>
        <w:jc w:val="both"/>
        <w:rPr>
          <w:rFonts w:ascii="Times New Roman" w:hAnsi="Times New Roman"/>
          <w:sz w:val="24"/>
          <w:szCs w:val="24"/>
        </w:rPr>
      </w:pP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предписывает:</w:t>
      </w: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 xml:space="preserve">1. Устранить выявленные нарушения обязательных требований в срок </w:t>
      </w:r>
      <w:proofErr w:type="gramStart"/>
      <w:r>
        <w:rPr>
          <w:rFonts w:ascii="Times New Roman" w:hAnsi="Times New Roman"/>
          <w:sz w:val="24"/>
          <w:szCs w:val="24"/>
        </w:rPr>
        <w:t>до</w:t>
      </w:r>
      <w:proofErr w:type="gramEnd"/>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«______» ______________ 20_____ г. включительно.</w:t>
      </w: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2. Уведомить _______________________________________________________________</w:t>
      </w:r>
    </w:p>
    <w:p w:rsidR="00055395" w:rsidRDefault="00055395" w:rsidP="00055395">
      <w:pPr>
        <w:pStyle w:val="ConsPlusNonformat"/>
        <w:jc w:val="both"/>
        <w:rPr>
          <w:rFonts w:ascii="Times New Roman" w:hAnsi="Times New Roman"/>
          <w:i/>
          <w:sz w:val="24"/>
          <w:szCs w:val="24"/>
        </w:rPr>
      </w:pPr>
      <w:r>
        <w:rPr>
          <w:rFonts w:ascii="Times New Roman" w:hAnsi="Times New Roman"/>
          <w:i/>
          <w:sz w:val="24"/>
          <w:szCs w:val="24"/>
        </w:rPr>
        <w:t>(указывается полное наименование контрольного органа)</w:t>
      </w: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до «__» _______________ 20_____ г. включительно.</w:t>
      </w:r>
    </w:p>
    <w:p w:rsidR="00055395" w:rsidRDefault="00055395" w:rsidP="00055395">
      <w:pPr>
        <w:pStyle w:val="ConsPlusNonformat"/>
        <w:jc w:val="both"/>
        <w:rPr>
          <w:rFonts w:ascii="Times New Roman" w:hAnsi="Times New Roman"/>
          <w:sz w:val="24"/>
          <w:szCs w:val="24"/>
        </w:rPr>
      </w:pP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055395" w:rsidRDefault="00055395" w:rsidP="00055395">
      <w:pPr>
        <w:pStyle w:val="ConsPlusNormal"/>
        <w:ind w:firstLine="540"/>
        <w:jc w:val="both"/>
      </w:pPr>
    </w:p>
    <w:tbl>
      <w:tblPr>
        <w:tblW w:w="0" w:type="auto"/>
        <w:tblCellMar>
          <w:top w:w="102" w:type="dxa"/>
          <w:left w:w="62" w:type="dxa"/>
          <w:bottom w:w="102" w:type="dxa"/>
          <w:right w:w="62" w:type="dxa"/>
        </w:tblCellMar>
        <w:tblLook w:val="04A0"/>
      </w:tblPr>
      <w:tblGrid>
        <w:gridCol w:w="3010"/>
        <w:gridCol w:w="3010"/>
        <w:gridCol w:w="3011"/>
      </w:tblGrid>
      <w:tr w:rsidR="00055395" w:rsidTr="00055395">
        <w:tc>
          <w:tcPr>
            <w:tcW w:w="3010" w:type="dxa"/>
            <w:hideMark/>
          </w:tcPr>
          <w:p w:rsidR="00055395" w:rsidRDefault="00055395">
            <w:pPr>
              <w:pStyle w:val="ConsPlusNormal"/>
              <w:ind w:firstLine="0"/>
              <w:rPr>
                <w:color w:val="000000"/>
                <w:szCs w:val="20"/>
              </w:rPr>
            </w:pPr>
            <w:r>
              <w:rPr>
                <w:color w:val="000000"/>
                <w:szCs w:val="20"/>
              </w:rPr>
              <w:t>__________________</w:t>
            </w:r>
          </w:p>
        </w:tc>
        <w:tc>
          <w:tcPr>
            <w:tcW w:w="3010" w:type="dxa"/>
            <w:hideMark/>
          </w:tcPr>
          <w:p w:rsidR="00055395" w:rsidRDefault="00055395">
            <w:pPr>
              <w:pStyle w:val="ConsPlusNormal"/>
              <w:ind w:firstLine="0"/>
              <w:rPr>
                <w:color w:val="000000"/>
                <w:szCs w:val="20"/>
              </w:rPr>
            </w:pPr>
            <w:r>
              <w:rPr>
                <w:color w:val="000000"/>
                <w:szCs w:val="20"/>
              </w:rPr>
              <w:t>_______________________</w:t>
            </w:r>
          </w:p>
        </w:tc>
        <w:tc>
          <w:tcPr>
            <w:tcW w:w="3011" w:type="dxa"/>
            <w:hideMark/>
          </w:tcPr>
          <w:p w:rsidR="00055395" w:rsidRDefault="00055395">
            <w:pPr>
              <w:pStyle w:val="ConsPlusNormal"/>
              <w:jc w:val="center"/>
              <w:rPr>
                <w:color w:val="000000"/>
                <w:szCs w:val="20"/>
              </w:rPr>
            </w:pPr>
            <w:r>
              <w:rPr>
                <w:color w:val="000000"/>
                <w:szCs w:val="20"/>
              </w:rPr>
              <w:t>__________________</w:t>
            </w:r>
          </w:p>
        </w:tc>
      </w:tr>
      <w:tr w:rsidR="00055395" w:rsidTr="00055395">
        <w:tc>
          <w:tcPr>
            <w:tcW w:w="3010" w:type="dxa"/>
            <w:hideMark/>
          </w:tcPr>
          <w:p w:rsidR="00055395" w:rsidRDefault="00055395">
            <w:pPr>
              <w:pStyle w:val="ConsPlusNormal"/>
              <w:ind w:firstLine="0"/>
              <w:rPr>
                <w:color w:val="000000"/>
                <w:szCs w:val="20"/>
                <w:vertAlign w:val="superscript"/>
              </w:rPr>
            </w:pPr>
            <w:r>
              <w:rPr>
                <w:color w:val="000000"/>
                <w:szCs w:val="20"/>
                <w:vertAlign w:val="superscript"/>
              </w:rPr>
              <w:t>(должность лица, уполномоченного на проведение контрольных мероприятий)</w:t>
            </w:r>
          </w:p>
        </w:tc>
        <w:tc>
          <w:tcPr>
            <w:tcW w:w="3010" w:type="dxa"/>
            <w:hideMark/>
          </w:tcPr>
          <w:p w:rsidR="00055395" w:rsidRDefault="00055395">
            <w:pPr>
              <w:pStyle w:val="ConsPlusNormal"/>
              <w:ind w:firstLine="0"/>
              <w:jc w:val="center"/>
              <w:rPr>
                <w:color w:val="000000"/>
                <w:szCs w:val="20"/>
                <w:vertAlign w:val="superscript"/>
              </w:rPr>
            </w:pPr>
            <w:r>
              <w:rPr>
                <w:color w:val="000000"/>
                <w:szCs w:val="20"/>
                <w:vertAlign w:val="superscript"/>
              </w:rPr>
              <w:t>(подпись должностного лица, уполномоченного на проведение контрольных мероприятий)</w:t>
            </w:r>
          </w:p>
        </w:tc>
        <w:tc>
          <w:tcPr>
            <w:tcW w:w="3011" w:type="dxa"/>
            <w:hideMark/>
          </w:tcPr>
          <w:p w:rsidR="00055395" w:rsidRDefault="00055395">
            <w:pPr>
              <w:pStyle w:val="ConsPlusNormal"/>
              <w:ind w:firstLine="0"/>
              <w:jc w:val="center"/>
              <w:rPr>
                <w:color w:val="000000"/>
                <w:szCs w:val="20"/>
                <w:vertAlign w:val="superscript"/>
              </w:rPr>
            </w:pPr>
            <w:r>
              <w:rPr>
                <w:color w:val="000000"/>
                <w:szCs w:val="20"/>
                <w:vertAlign w:val="superscript"/>
              </w:rPr>
              <w:t>(фамилия, имя, отчество (при наличии) должностного лица, уполномоченного на проведение контрольных мероприятий)</w:t>
            </w:r>
          </w:p>
        </w:tc>
      </w:tr>
    </w:tbl>
    <w:p w:rsidR="00055395" w:rsidRDefault="00055395" w:rsidP="00055395">
      <w:pPr>
        <w:rPr>
          <w:rFonts w:ascii="Times New Roman" w:eastAsia="Times New Roman" w:hAnsi="Times New Roman"/>
          <w:color w:val="4F81BD"/>
          <w:sz w:val="28"/>
          <w:szCs w:val="20"/>
        </w:rPr>
      </w:pPr>
    </w:p>
    <w:p w:rsidR="00055395" w:rsidRDefault="00055395" w:rsidP="00055395">
      <w:pPr>
        <w:pStyle w:val="a4"/>
        <w:widowControl/>
        <w:tabs>
          <w:tab w:val="left" w:pos="1134"/>
        </w:tabs>
        <w:ind w:left="0"/>
        <w:jc w:val="center"/>
        <w:rPr>
          <w:rFonts w:ascii="Times New Roman" w:hAnsi="Times New Roman"/>
          <w:b/>
          <w:sz w:val="28"/>
        </w:rPr>
      </w:pPr>
    </w:p>
    <w:p w:rsidR="00055395" w:rsidRDefault="00055395" w:rsidP="00055395">
      <w:pPr>
        <w:pStyle w:val="a4"/>
        <w:widowControl/>
        <w:tabs>
          <w:tab w:val="left" w:pos="1134"/>
        </w:tabs>
        <w:ind w:left="0"/>
        <w:jc w:val="center"/>
        <w:rPr>
          <w:rFonts w:ascii="Times New Roman" w:hAnsi="Times New Roman"/>
          <w:b/>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43854">
      <w:pPr>
        <w:spacing w:after="0"/>
        <w:ind w:left="4536"/>
        <w:rPr>
          <w:rFonts w:ascii="Times New Roman" w:hAnsi="Times New Roman"/>
          <w:color w:val="000000"/>
          <w:sz w:val="28"/>
          <w:szCs w:val="28"/>
        </w:rPr>
      </w:pPr>
      <w:r>
        <w:rPr>
          <w:rFonts w:ascii="Times New Roman" w:hAnsi="Times New Roman"/>
          <w:sz w:val="28"/>
          <w:szCs w:val="28"/>
        </w:rPr>
        <w:t>Приложение 5</w:t>
      </w:r>
    </w:p>
    <w:p w:rsidR="00055395" w:rsidRDefault="00055395" w:rsidP="00043854">
      <w:pPr>
        <w:spacing w:after="0"/>
        <w:ind w:left="4536"/>
        <w:rPr>
          <w:rFonts w:ascii="Times New Roman" w:hAnsi="Times New Roman"/>
          <w:sz w:val="28"/>
          <w:szCs w:val="28"/>
        </w:rPr>
      </w:pPr>
      <w:r>
        <w:rPr>
          <w:rFonts w:ascii="Times New Roman" w:hAnsi="Times New Roman"/>
          <w:sz w:val="28"/>
          <w:szCs w:val="28"/>
        </w:rPr>
        <w:t xml:space="preserve">к Положению </w:t>
      </w:r>
      <w:r>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055395" w:rsidRDefault="00713F5A" w:rsidP="00043854">
      <w:pPr>
        <w:spacing w:after="0"/>
        <w:ind w:left="4536"/>
        <w:rPr>
          <w:rFonts w:ascii="Times New Roman" w:hAnsi="Times New Roman"/>
          <w:sz w:val="28"/>
          <w:szCs w:val="28"/>
          <w:vertAlign w:val="superscript"/>
        </w:rPr>
      </w:pPr>
      <w:r>
        <w:rPr>
          <w:rFonts w:ascii="Times New Roman" w:hAnsi="Times New Roman"/>
          <w:sz w:val="28"/>
          <w:szCs w:val="28"/>
        </w:rPr>
        <w:t xml:space="preserve">в </w:t>
      </w:r>
      <w:proofErr w:type="spellStart"/>
      <w:r>
        <w:rPr>
          <w:rFonts w:ascii="Times New Roman" w:hAnsi="Times New Roman"/>
          <w:sz w:val="28"/>
          <w:szCs w:val="28"/>
        </w:rPr>
        <w:t>Мелет</w:t>
      </w:r>
      <w:r w:rsidR="00055395">
        <w:rPr>
          <w:rFonts w:ascii="Times New Roman" w:hAnsi="Times New Roman"/>
          <w:sz w:val="28"/>
          <w:szCs w:val="28"/>
        </w:rPr>
        <w:t>ском</w:t>
      </w:r>
      <w:proofErr w:type="spellEnd"/>
      <w:r w:rsidR="00055395">
        <w:rPr>
          <w:rFonts w:ascii="Times New Roman" w:hAnsi="Times New Roman"/>
          <w:sz w:val="28"/>
          <w:szCs w:val="28"/>
        </w:rPr>
        <w:t xml:space="preserve"> сельском поселении</w:t>
      </w:r>
    </w:p>
    <w:p w:rsidR="00055395" w:rsidRDefault="00055395" w:rsidP="00043854">
      <w:pPr>
        <w:pStyle w:val="ConsPlusNormal"/>
        <w:ind w:firstLine="0"/>
        <w:jc w:val="center"/>
        <w:rPr>
          <w:color w:val="000000"/>
          <w:sz w:val="28"/>
          <w:szCs w:val="28"/>
        </w:rPr>
      </w:pPr>
    </w:p>
    <w:p w:rsidR="00055395" w:rsidRDefault="00055395" w:rsidP="00043854">
      <w:pPr>
        <w:pStyle w:val="ConsPlusNormal"/>
        <w:ind w:firstLine="0"/>
        <w:jc w:val="center"/>
        <w:rPr>
          <w:color w:val="000000"/>
          <w:sz w:val="28"/>
          <w:szCs w:val="28"/>
        </w:rPr>
      </w:pPr>
    </w:p>
    <w:p w:rsidR="00055395" w:rsidRDefault="00055395" w:rsidP="00043854">
      <w:pPr>
        <w:pStyle w:val="ConsPlusNormal"/>
        <w:ind w:firstLine="0"/>
        <w:jc w:val="center"/>
        <w:rPr>
          <w:b/>
          <w:sz w:val="28"/>
        </w:rPr>
      </w:pPr>
      <w:r>
        <w:rPr>
          <w:b/>
          <w:color w:val="000000"/>
          <w:sz w:val="28"/>
          <w:szCs w:val="28"/>
        </w:rPr>
        <w:t xml:space="preserve">Ключевые показатели вида контроля и их целевые значения, индикативные показатели для муниципального контроля </w:t>
      </w:r>
      <w:r>
        <w:rPr>
          <w:b/>
          <w:sz w:val="28"/>
        </w:rPr>
        <w:t xml:space="preserve">на автомобильном транспорте, городском наземном электрическом транспорте и в дорожном хозяйстве в </w:t>
      </w:r>
      <w:proofErr w:type="spellStart"/>
      <w:r w:rsidR="00713F5A">
        <w:rPr>
          <w:b/>
          <w:color w:val="000000"/>
          <w:sz w:val="28"/>
          <w:szCs w:val="28"/>
        </w:rPr>
        <w:t>Мелет</w:t>
      </w:r>
      <w:r>
        <w:rPr>
          <w:b/>
          <w:color w:val="000000"/>
          <w:sz w:val="28"/>
          <w:szCs w:val="28"/>
        </w:rPr>
        <w:t>ском</w:t>
      </w:r>
      <w:proofErr w:type="spellEnd"/>
      <w:r>
        <w:rPr>
          <w:b/>
          <w:color w:val="000000"/>
          <w:sz w:val="28"/>
          <w:szCs w:val="28"/>
        </w:rPr>
        <w:t xml:space="preserve"> сельском поселении</w:t>
      </w:r>
    </w:p>
    <w:p w:rsidR="00055395" w:rsidRDefault="00055395" w:rsidP="00043854">
      <w:pPr>
        <w:pStyle w:val="ConsPlusNormal"/>
        <w:ind w:firstLine="540"/>
        <w:jc w:val="both"/>
        <w:rPr>
          <w:color w:val="000000"/>
          <w:sz w:val="28"/>
          <w:szCs w:val="28"/>
        </w:rPr>
      </w:pPr>
    </w:p>
    <w:p w:rsidR="00055395" w:rsidRDefault="00055395" w:rsidP="00043854">
      <w:pPr>
        <w:pStyle w:val="ConsPlusNormal"/>
        <w:ind w:firstLine="540"/>
        <w:jc w:val="both"/>
        <w:rPr>
          <w:color w:val="000000"/>
          <w:sz w:val="28"/>
          <w:szCs w:val="28"/>
        </w:rPr>
      </w:pPr>
      <w:r>
        <w:rPr>
          <w:color w:val="000000"/>
          <w:sz w:val="28"/>
          <w:szCs w:val="28"/>
        </w:rPr>
        <w:t>1.Ключевые показатели и их целевые значения:</w:t>
      </w:r>
    </w:p>
    <w:p w:rsidR="00055395" w:rsidRDefault="00055395" w:rsidP="00043854">
      <w:pPr>
        <w:pStyle w:val="ConsPlusNormal"/>
        <w:ind w:firstLine="540"/>
        <w:jc w:val="both"/>
        <w:rPr>
          <w:color w:val="000000"/>
          <w:sz w:val="28"/>
          <w:szCs w:val="28"/>
        </w:rPr>
      </w:pPr>
      <w:r>
        <w:rPr>
          <w:color w:val="000000"/>
          <w:sz w:val="28"/>
          <w:szCs w:val="28"/>
        </w:rPr>
        <w:t>Доля устраненных нарушений из числа выявленных нарушений обязательных требований - 70%.</w:t>
      </w:r>
    </w:p>
    <w:p w:rsidR="00055395" w:rsidRDefault="00055395" w:rsidP="00043854">
      <w:pPr>
        <w:pStyle w:val="ConsPlusNormal"/>
        <w:ind w:firstLine="540"/>
        <w:jc w:val="both"/>
        <w:rPr>
          <w:color w:val="000000"/>
          <w:sz w:val="28"/>
          <w:szCs w:val="28"/>
        </w:rPr>
      </w:pPr>
      <w:r>
        <w:rPr>
          <w:color w:val="000000"/>
          <w:sz w:val="28"/>
          <w:szCs w:val="28"/>
        </w:rPr>
        <w:t>Доля выполнения плана проведения плановых контрольных мероприятий на очередной календарный год - 100%.</w:t>
      </w:r>
    </w:p>
    <w:p w:rsidR="00055395" w:rsidRDefault="00055395" w:rsidP="00043854">
      <w:pPr>
        <w:pStyle w:val="ConsPlusNormal"/>
        <w:ind w:firstLine="540"/>
        <w:jc w:val="both"/>
        <w:rPr>
          <w:color w:val="000000"/>
          <w:sz w:val="28"/>
          <w:szCs w:val="28"/>
        </w:rPr>
      </w:pPr>
      <w:r>
        <w:rPr>
          <w:color w:val="000000"/>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055395" w:rsidRDefault="00055395" w:rsidP="00043854">
      <w:pPr>
        <w:pStyle w:val="ConsPlusNormal"/>
        <w:ind w:firstLine="540"/>
        <w:jc w:val="both"/>
        <w:rPr>
          <w:color w:val="000000"/>
          <w:sz w:val="28"/>
          <w:szCs w:val="28"/>
        </w:rPr>
      </w:pPr>
      <w:r>
        <w:rPr>
          <w:color w:val="000000"/>
          <w:sz w:val="28"/>
          <w:szCs w:val="28"/>
        </w:rPr>
        <w:t>Доля отмененных результатов контрольных мероприятий - 0%.</w:t>
      </w:r>
    </w:p>
    <w:p w:rsidR="00055395" w:rsidRDefault="00055395" w:rsidP="00043854">
      <w:pPr>
        <w:pStyle w:val="ConsPlusNormal"/>
        <w:ind w:firstLine="540"/>
        <w:jc w:val="both"/>
        <w:rPr>
          <w:color w:val="000000"/>
          <w:sz w:val="28"/>
          <w:szCs w:val="28"/>
        </w:rPr>
      </w:pPr>
      <w:r>
        <w:rPr>
          <w:color w:val="000000"/>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055395" w:rsidRDefault="00055395" w:rsidP="00043854">
      <w:pPr>
        <w:pStyle w:val="ConsPlusNormal"/>
        <w:ind w:firstLine="540"/>
        <w:jc w:val="both"/>
        <w:rPr>
          <w:color w:val="000000"/>
          <w:sz w:val="28"/>
          <w:szCs w:val="28"/>
        </w:rPr>
      </w:pPr>
      <w:r>
        <w:rPr>
          <w:color w:val="000000"/>
          <w:sz w:val="28"/>
          <w:szCs w:val="28"/>
        </w:rPr>
        <w:t>Доля вынесенных судебных решений о назначении административного наказания по материалам контрольного органа - 95%.</w:t>
      </w:r>
    </w:p>
    <w:p w:rsidR="00055395" w:rsidRDefault="00055395" w:rsidP="00043854">
      <w:pPr>
        <w:pStyle w:val="ConsPlusNormal"/>
        <w:ind w:firstLine="540"/>
        <w:jc w:val="both"/>
        <w:rPr>
          <w:color w:val="000000"/>
          <w:sz w:val="28"/>
          <w:szCs w:val="28"/>
        </w:rPr>
      </w:pPr>
      <w:r>
        <w:rPr>
          <w:color w:val="000000"/>
          <w:sz w:val="28"/>
          <w:szCs w:val="28"/>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rsidR="00055395" w:rsidRDefault="00055395" w:rsidP="00043854">
      <w:pPr>
        <w:pStyle w:val="ConsPlusNormal"/>
        <w:ind w:firstLine="540"/>
        <w:jc w:val="both"/>
        <w:rPr>
          <w:color w:val="000000"/>
          <w:sz w:val="28"/>
          <w:szCs w:val="28"/>
          <w:shd w:val="clear" w:color="auto" w:fill="F1C100"/>
        </w:rPr>
      </w:pPr>
    </w:p>
    <w:p w:rsidR="00055395" w:rsidRDefault="00055395" w:rsidP="00043854">
      <w:pPr>
        <w:spacing w:after="0"/>
        <w:ind w:firstLine="567"/>
        <w:jc w:val="both"/>
        <w:rPr>
          <w:rFonts w:ascii="Times New Roman" w:hAnsi="Times New Roman"/>
          <w:color w:val="000000"/>
          <w:sz w:val="28"/>
          <w:szCs w:val="28"/>
        </w:rPr>
      </w:pPr>
      <w:r>
        <w:rPr>
          <w:rFonts w:ascii="Times New Roman" w:hAnsi="Times New Roman"/>
          <w:sz w:val="28"/>
          <w:szCs w:val="28"/>
        </w:rPr>
        <w:t>2. Индикативные показатели:</w:t>
      </w:r>
    </w:p>
    <w:p w:rsidR="00055395" w:rsidRDefault="00055395" w:rsidP="00043854">
      <w:pPr>
        <w:pStyle w:val="ConsPlusNormal"/>
        <w:ind w:firstLine="567"/>
        <w:jc w:val="both"/>
        <w:rPr>
          <w:sz w:val="28"/>
          <w:szCs w:val="28"/>
        </w:rPr>
      </w:pPr>
      <w:r>
        <w:rPr>
          <w:sz w:val="28"/>
          <w:szCs w:val="28"/>
        </w:rPr>
        <w:t xml:space="preserve">При осуществлении муниципального контроля </w:t>
      </w:r>
      <w:r>
        <w:rPr>
          <w:sz w:val="28"/>
        </w:rPr>
        <w:t>на автомобильном транспорте, городском наземном электрическом транспорте и в дорожном хозяйстве в</w:t>
      </w:r>
      <w:r w:rsidR="00043854">
        <w:rPr>
          <w:sz w:val="28"/>
        </w:rPr>
        <w:t xml:space="preserve"> </w:t>
      </w:r>
      <w:proofErr w:type="spellStart"/>
      <w:r w:rsidR="00713F5A">
        <w:rPr>
          <w:sz w:val="28"/>
        </w:rPr>
        <w:t>Мелет</w:t>
      </w:r>
      <w:r>
        <w:rPr>
          <w:color w:val="000000"/>
          <w:sz w:val="28"/>
          <w:szCs w:val="28"/>
        </w:rPr>
        <w:t>ском</w:t>
      </w:r>
      <w:proofErr w:type="spellEnd"/>
      <w:r>
        <w:rPr>
          <w:color w:val="000000"/>
          <w:sz w:val="28"/>
          <w:szCs w:val="28"/>
        </w:rPr>
        <w:t xml:space="preserve"> сельском поселении </w:t>
      </w:r>
      <w:r>
        <w:rPr>
          <w:sz w:val="28"/>
          <w:szCs w:val="28"/>
        </w:rPr>
        <w:t>устанавливаются следующие индикативные показатели:</w:t>
      </w:r>
    </w:p>
    <w:p w:rsidR="00055395" w:rsidRDefault="00055395" w:rsidP="00043854">
      <w:pPr>
        <w:spacing w:after="0"/>
        <w:ind w:firstLine="567"/>
        <w:jc w:val="both"/>
        <w:rPr>
          <w:rFonts w:ascii="Times New Roman" w:hAnsi="Times New Roman"/>
          <w:sz w:val="28"/>
          <w:szCs w:val="28"/>
        </w:rPr>
      </w:pPr>
      <w:r>
        <w:rPr>
          <w:rFonts w:ascii="Times New Roman" w:hAnsi="Times New Roman"/>
          <w:sz w:val="28"/>
          <w:szCs w:val="28"/>
        </w:rPr>
        <w:t>количество проведенных плановых контрольных мероприятий;</w:t>
      </w:r>
    </w:p>
    <w:p w:rsidR="00055395" w:rsidRDefault="00055395" w:rsidP="00043854">
      <w:pPr>
        <w:spacing w:after="0"/>
        <w:ind w:firstLine="567"/>
        <w:jc w:val="both"/>
        <w:rPr>
          <w:rFonts w:ascii="Times New Roman" w:hAnsi="Times New Roman"/>
          <w:sz w:val="28"/>
          <w:szCs w:val="28"/>
        </w:rPr>
      </w:pPr>
      <w:r>
        <w:rPr>
          <w:rFonts w:ascii="Times New Roman" w:hAnsi="Times New Roman"/>
          <w:sz w:val="28"/>
          <w:szCs w:val="28"/>
        </w:rPr>
        <w:t>количество проведенных внеплановых контрольных мероприятий;</w:t>
      </w:r>
    </w:p>
    <w:p w:rsidR="00055395" w:rsidRDefault="00055395" w:rsidP="00043854">
      <w:pPr>
        <w:spacing w:after="0"/>
        <w:ind w:firstLine="567"/>
        <w:jc w:val="both"/>
        <w:rPr>
          <w:rFonts w:ascii="Times New Roman" w:hAnsi="Times New Roman"/>
          <w:sz w:val="28"/>
          <w:szCs w:val="28"/>
        </w:rPr>
      </w:pPr>
      <w:r>
        <w:rPr>
          <w:rFonts w:ascii="Times New Roman" w:hAnsi="Times New Roman"/>
          <w:sz w:val="28"/>
          <w:szCs w:val="28"/>
        </w:rPr>
        <w:t>количество поступивших возражений в отношении акта контрольного мероприятия;</w:t>
      </w:r>
    </w:p>
    <w:p w:rsidR="00055395" w:rsidRDefault="00055395" w:rsidP="00043854">
      <w:pPr>
        <w:spacing w:after="0"/>
        <w:ind w:firstLine="567"/>
        <w:jc w:val="both"/>
        <w:rPr>
          <w:rFonts w:ascii="Times New Roman" w:hAnsi="Times New Roman"/>
          <w:sz w:val="28"/>
          <w:szCs w:val="28"/>
        </w:rPr>
      </w:pPr>
      <w:r>
        <w:rPr>
          <w:rFonts w:ascii="Times New Roman" w:hAnsi="Times New Roman"/>
          <w:sz w:val="28"/>
          <w:szCs w:val="28"/>
        </w:rPr>
        <w:t>количество выданных предписаний об устранении нарушений обязательных требований;</w:t>
      </w:r>
    </w:p>
    <w:p w:rsidR="00055395" w:rsidRDefault="00055395" w:rsidP="00043854">
      <w:pPr>
        <w:spacing w:after="0"/>
        <w:ind w:firstLine="567"/>
        <w:jc w:val="both"/>
        <w:rPr>
          <w:rFonts w:ascii="Times New Roman" w:hAnsi="Times New Roman"/>
          <w:sz w:val="28"/>
          <w:szCs w:val="28"/>
        </w:rPr>
      </w:pPr>
      <w:r>
        <w:rPr>
          <w:rFonts w:ascii="Times New Roman" w:hAnsi="Times New Roman"/>
          <w:sz w:val="28"/>
          <w:szCs w:val="28"/>
        </w:rPr>
        <w:t>количество устраненных нарушений обязательных требований.</w:t>
      </w:r>
    </w:p>
    <w:p w:rsidR="00010471" w:rsidRDefault="00010471" w:rsidP="00043854">
      <w:pPr>
        <w:spacing w:after="0"/>
      </w:pPr>
    </w:p>
    <w:p w:rsidR="00043854" w:rsidRDefault="00043854" w:rsidP="00043854">
      <w:pPr>
        <w:spacing w:after="0"/>
      </w:pPr>
    </w:p>
    <w:p w:rsidR="00043854" w:rsidRDefault="00043854" w:rsidP="00043854">
      <w:pPr>
        <w:spacing w:after="0"/>
      </w:pPr>
    </w:p>
    <w:p w:rsidR="00043854" w:rsidRDefault="00043854" w:rsidP="00043854">
      <w:pPr>
        <w:spacing w:after="0"/>
      </w:pPr>
    </w:p>
    <w:p w:rsidR="00043854" w:rsidRDefault="00043854" w:rsidP="00043854">
      <w:pPr>
        <w:spacing w:after="0"/>
      </w:pPr>
    </w:p>
    <w:p w:rsidR="00043854" w:rsidRDefault="00043854" w:rsidP="00043854">
      <w:pPr>
        <w:spacing w:after="0"/>
      </w:pPr>
      <w:r>
        <w:t xml:space="preserve">                                        ________________________________________</w:t>
      </w:r>
    </w:p>
    <w:sectPr w:rsidR="00043854" w:rsidSect="00043854">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055395"/>
    <w:rsid w:val="00010471"/>
    <w:rsid w:val="00043854"/>
    <w:rsid w:val="00055395"/>
    <w:rsid w:val="000C723B"/>
    <w:rsid w:val="001E6DB6"/>
    <w:rsid w:val="00247C57"/>
    <w:rsid w:val="00403BE3"/>
    <w:rsid w:val="004C1D28"/>
    <w:rsid w:val="00556F4B"/>
    <w:rsid w:val="0063268B"/>
    <w:rsid w:val="00713F5A"/>
    <w:rsid w:val="008027D8"/>
    <w:rsid w:val="008E1DB3"/>
    <w:rsid w:val="009618A2"/>
    <w:rsid w:val="00967C85"/>
    <w:rsid w:val="00B63E5E"/>
    <w:rsid w:val="00BE2480"/>
    <w:rsid w:val="00D87251"/>
    <w:rsid w:val="00DB3DC6"/>
    <w:rsid w:val="00F235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C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055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055395"/>
    <w:rPr>
      <w:rFonts w:ascii="Courier New" w:eastAsia="Times New Roman" w:hAnsi="Courier New" w:cs="Courier New"/>
      <w:sz w:val="20"/>
      <w:szCs w:val="20"/>
    </w:rPr>
  </w:style>
  <w:style w:type="character" w:customStyle="1" w:styleId="a3">
    <w:name w:val="Абзац списка Знак"/>
    <w:link w:val="a4"/>
    <w:locked/>
    <w:rsid w:val="00055395"/>
    <w:rPr>
      <w:rFonts w:ascii="Arial" w:eastAsia="Times New Roman" w:hAnsi="Arial" w:cs="Arial"/>
    </w:rPr>
  </w:style>
  <w:style w:type="paragraph" w:styleId="a4">
    <w:name w:val="List Paragraph"/>
    <w:basedOn w:val="a"/>
    <w:link w:val="a3"/>
    <w:qFormat/>
    <w:rsid w:val="00055395"/>
    <w:pPr>
      <w:widowControl w:val="0"/>
      <w:spacing w:after="0" w:line="240" w:lineRule="auto"/>
      <w:ind w:left="720"/>
      <w:contextualSpacing/>
    </w:pPr>
    <w:rPr>
      <w:rFonts w:ascii="Arial" w:eastAsia="Times New Roman" w:hAnsi="Arial" w:cs="Arial"/>
    </w:rPr>
  </w:style>
  <w:style w:type="character" w:customStyle="1" w:styleId="ConsPlusNormal1">
    <w:name w:val="ConsPlusNormal1"/>
    <w:link w:val="ConsPlusNormal"/>
    <w:locked/>
    <w:rsid w:val="00055395"/>
    <w:rPr>
      <w:rFonts w:ascii="Times New Roman" w:eastAsia="Times New Roman" w:hAnsi="Times New Roman" w:cs="Times New Roman"/>
      <w:sz w:val="24"/>
    </w:rPr>
  </w:style>
  <w:style w:type="paragraph" w:customStyle="1" w:styleId="ConsPlusNormal">
    <w:name w:val="ConsPlusNormal"/>
    <w:link w:val="ConsPlusNormal1"/>
    <w:qFormat/>
    <w:rsid w:val="00055395"/>
    <w:pPr>
      <w:widowControl w:val="0"/>
      <w:spacing w:after="0" w:line="240" w:lineRule="auto"/>
      <w:ind w:firstLine="720"/>
    </w:pPr>
    <w:rPr>
      <w:rFonts w:ascii="Times New Roman" w:eastAsia="Times New Roman" w:hAnsi="Times New Roman" w:cs="Times New Roman"/>
      <w:sz w:val="24"/>
    </w:rPr>
  </w:style>
  <w:style w:type="character" w:customStyle="1" w:styleId="ConsPlusNonformat1">
    <w:name w:val="ConsPlusNonformat1"/>
    <w:link w:val="ConsPlusNonformat"/>
    <w:locked/>
    <w:rsid w:val="00055395"/>
    <w:rPr>
      <w:rFonts w:ascii="Courier New" w:eastAsia="Times New Roman" w:hAnsi="Courier New" w:cs="Calibri"/>
      <w:color w:val="000000"/>
    </w:rPr>
  </w:style>
  <w:style w:type="paragraph" w:customStyle="1" w:styleId="ConsPlusNonformat">
    <w:name w:val="ConsPlusNonformat"/>
    <w:link w:val="ConsPlusNonformat1"/>
    <w:rsid w:val="00055395"/>
    <w:pPr>
      <w:widowControl w:val="0"/>
      <w:spacing w:after="0" w:line="240" w:lineRule="auto"/>
    </w:pPr>
    <w:rPr>
      <w:rFonts w:ascii="Courier New" w:eastAsia="Times New Roman" w:hAnsi="Courier New" w:cs="Calibri"/>
      <w:color w:val="000000"/>
    </w:rPr>
  </w:style>
  <w:style w:type="character" w:customStyle="1" w:styleId="ConsPlusTitle1">
    <w:name w:val="ConsPlusTitle1"/>
    <w:link w:val="ConsPlusTitle"/>
    <w:locked/>
    <w:rsid w:val="00055395"/>
    <w:rPr>
      <w:rFonts w:ascii="Times New Roman" w:eastAsia="Times New Roman" w:hAnsi="Times New Roman" w:cs="Times New Roman"/>
      <w:b/>
      <w:sz w:val="24"/>
    </w:rPr>
  </w:style>
  <w:style w:type="paragraph" w:customStyle="1" w:styleId="ConsPlusTitle">
    <w:name w:val="ConsPlusTitle"/>
    <w:link w:val="ConsPlusTitle1"/>
    <w:rsid w:val="00055395"/>
    <w:pPr>
      <w:widowControl w:val="0"/>
      <w:spacing w:after="0" w:line="240" w:lineRule="auto"/>
    </w:pPr>
    <w:rPr>
      <w:rFonts w:ascii="Times New Roman" w:eastAsia="Times New Roman" w:hAnsi="Times New Roman" w:cs="Times New Roman"/>
      <w:b/>
      <w:sz w:val="24"/>
    </w:rPr>
  </w:style>
  <w:style w:type="paragraph" w:customStyle="1" w:styleId="1">
    <w:name w:val="1"/>
    <w:basedOn w:val="a"/>
    <w:rsid w:val="00055395"/>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055395"/>
    <w:rPr>
      <w:color w:val="0000FF"/>
      <w:u w:val="single"/>
    </w:rPr>
  </w:style>
</w:styles>
</file>

<file path=word/webSettings.xml><?xml version="1.0" encoding="utf-8"?>
<w:webSettings xmlns:r="http://schemas.openxmlformats.org/officeDocument/2006/relationships" xmlns:w="http://schemas.openxmlformats.org/wordprocessingml/2006/main">
  <w:divs>
    <w:div w:id="320157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openxmlformats.org/officeDocument/2006/relationships/webSettings" Target="webSettings.xml"/><Relationship Id="rId7"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76923FAB863A4C98807594DEB28D7B584908B5FB1A28C9FDE44BBC16100CFA6F926E59E29B06F2294D6112762FB2C6143467A2C60D1A08Ae0ABN" TargetMode="External"/><Relationship Id="rId5" Type="http://schemas.openxmlformats.org/officeDocument/2006/relationships/hyperlink" Target="consultantplus://offline/ref=5E6A5980DDC49DEF879D2EC1F223EBC9DB01A1693AC1EF7FF63C704701E48CD1DE1B2C709B4C735C6643BD95F3420E3B41FAB0A6E5258E6Cl8RFI" TargetMode="External"/><Relationship Id="rId10" Type="http://schemas.openxmlformats.org/officeDocument/2006/relationships/theme" Target="theme/theme1.xml"/><Relationship Id="rId4" Type="http://schemas.openxmlformats.org/officeDocument/2006/relationships/hyperlink" Target="consultantplus://offline/ref=7DDDF8504A8C991D6DC062AEBE1543CC2CF7776F3762347E592B209D7894710E559B68D26C2774AD314985836975927B260E8F776387C20Aj6Y5O"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32</Pages>
  <Words>10355</Words>
  <Characters>59025</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селсовет</dc:creator>
  <cp:lastModifiedBy>Пользователь Windows</cp:lastModifiedBy>
  <cp:revision>2</cp:revision>
  <dcterms:created xsi:type="dcterms:W3CDTF">2021-10-11T16:22:00Z</dcterms:created>
  <dcterms:modified xsi:type="dcterms:W3CDTF">2021-10-11T16:22:00Z</dcterms:modified>
</cp:coreProperties>
</file>